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C56" w:rsidRPr="00C07C56" w:rsidRDefault="00C07C56" w:rsidP="00C07C56">
      <w:pPr>
        <w:shd w:val="clear" w:color="auto" w:fill="FFFFFF"/>
        <w:spacing w:before="120" w:after="12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07C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Прое</w:t>
      </w:r>
      <w:proofErr w:type="gramStart"/>
      <w:r w:rsidRPr="00C07C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кт  в ст</w:t>
      </w:r>
      <w:proofErr w:type="gramEnd"/>
      <w:r w:rsidRPr="00C07C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аршей группе. Воспитатель Иванова В.А.</w:t>
      </w:r>
    </w:p>
    <w:p w:rsidR="00C07C56" w:rsidRPr="00B7592E" w:rsidRDefault="00C07C56" w:rsidP="00B7592E">
      <w:pPr>
        <w:pStyle w:val="1"/>
        <w:shd w:val="clear" w:color="auto" w:fill="FFFFFF"/>
        <w:spacing w:before="150" w:beforeAutospacing="0" w:after="450" w:afterAutospacing="0" w:line="240" w:lineRule="atLeast"/>
        <w:rPr>
          <w:b w:val="0"/>
          <w:bCs w:val="0"/>
          <w:color w:val="000000" w:themeColor="text1"/>
          <w:sz w:val="32"/>
          <w:szCs w:val="28"/>
        </w:rPr>
      </w:pPr>
      <w:r w:rsidRPr="00C07C56">
        <w:rPr>
          <w:color w:val="000000" w:themeColor="text1"/>
          <w:sz w:val="28"/>
          <w:szCs w:val="28"/>
        </w:rPr>
        <w:t>Тема: «</w:t>
      </w:r>
      <w:r w:rsidRPr="00C07C56">
        <w:rPr>
          <w:b w:val="0"/>
          <w:bCs w:val="0"/>
          <w:color w:val="000000" w:themeColor="text1"/>
          <w:sz w:val="28"/>
          <w:szCs w:val="28"/>
        </w:rPr>
        <w:t>Народные промыслы </w:t>
      </w:r>
      <w:r w:rsidRPr="00C07C56">
        <w:rPr>
          <w:color w:val="000000" w:themeColor="text1"/>
          <w:sz w:val="28"/>
          <w:szCs w:val="28"/>
        </w:rPr>
        <w:t>»</w:t>
      </w:r>
      <w:r w:rsidRPr="00C07C56">
        <w:rPr>
          <w:color w:val="000000" w:themeColor="text1"/>
          <w:sz w:val="28"/>
          <w:szCs w:val="28"/>
        </w:rPr>
        <w:br/>
        <w:t xml:space="preserve">Длительность: </w:t>
      </w:r>
      <w:r w:rsidRPr="00C07C56">
        <w:rPr>
          <w:b w:val="0"/>
          <w:color w:val="000000" w:themeColor="text1"/>
          <w:sz w:val="28"/>
          <w:szCs w:val="28"/>
        </w:rPr>
        <w:t xml:space="preserve">краткосрочный </w:t>
      </w:r>
      <w:proofErr w:type="gramStart"/>
      <w:r w:rsidRPr="00C07C56">
        <w:rPr>
          <w:b w:val="0"/>
          <w:color w:val="000000" w:themeColor="text1"/>
          <w:sz w:val="28"/>
          <w:szCs w:val="28"/>
        </w:rPr>
        <w:t xml:space="preserve">( </w:t>
      </w:r>
      <w:proofErr w:type="gramEnd"/>
      <w:r w:rsidRPr="00C07C56">
        <w:rPr>
          <w:b w:val="0"/>
          <w:color w:val="000000" w:themeColor="text1"/>
          <w:sz w:val="28"/>
          <w:szCs w:val="28"/>
        </w:rPr>
        <w:t>с</w:t>
      </w:r>
      <w:r w:rsidR="00B7592E">
        <w:rPr>
          <w:b w:val="0"/>
          <w:color w:val="000000" w:themeColor="text1"/>
          <w:sz w:val="28"/>
          <w:szCs w:val="28"/>
        </w:rPr>
        <w:t>11</w:t>
      </w:r>
      <w:r w:rsidRPr="00C07C56">
        <w:rPr>
          <w:b w:val="0"/>
          <w:color w:val="000000" w:themeColor="text1"/>
          <w:sz w:val="28"/>
          <w:szCs w:val="28"/>
        </w:rPr>
        <w:t xml:space="preserve">. </w:t>
      </w:r>
      <w:r w:rsidR="00B7592E">
        <w:rPr>
          <w:b w:val="0"/>
          <w:color w:val="000000" w:themeColor="text1"/>
          <w:sz w:val="28"/>
          <w:szCs w:val="28"/>
        </w:rPr>
        <w:t>03</w:t>
      </w:r>
      <w:r w:rsidRPr="00C07C56">
        <w:rPr>
          <w:b w:val="0"/>
          <w:color w:val="000000" w:themeColor="text1"/>
          <w:sz w:val="28"/>
          <w:szCs w:val="28"/>
        </w:rPr>
        <w:t>по</w:t>
      </w:r>
      <w:r w:rsidR="00B7592E">
        <w:rPr>
          <w:b w:val="0"/>
          <w:color w:val="000000" w:themeColor="text1"/>
          <w:sz w:val="28"/>
          <w:szCs w:val="28"/>
        </w:rPr>
        <w:t>22</w:t>
      </w:r>
      <w:r w:rsidRPr="00C07C56">
        <w:rPr>
          <w:b w:val="0"/>
          <w:color w:val="000000" w:themeColor="text1"/>
          <w:sz w:val="28"/>
          <w:szCs w:val="28"/>
        </w:rPr>
        <w:t xml:space="preserve"> .</w:t>
      </w:r>
      <w:r w:rsidR="00B7592E">
        <w:rPr>
          <w:b w:val="0"/>
          <w:color w:val="000000" w:themeColor="text1"/>
          <w:sz w:val="28"/>
          <w:szCs w:val="28"/>
        </w:rPr>
        <w:t>03</w:t>
      </w:r>
      <w:r w:rsidRPr="00C07C56">
        <w:rPr>
          <w:b w:val="0"/>
          <w:color w:val="000000" w:themeColor="text1"/>
          <w:sz w:val="28"/>
          <w:szCs w:val="28"/>
        </w:rPr>
        <w:t>)</w:t>
      </w:r>
      <w:r w:rsidRPr="00C07C56">
        <w:rPr>
          <w:color w:val="000000" w:themeColor="text1"/>
          <w:sz w:val="28"/>
          <w:szCs w:val="28"/>
        </w:rPr>
        <w:br/>
        <w:t>Участники проекта</w:t>
      </w:r>
      <w:r w:rsidRPr="00C07C56">
        <w:rPr>
          <w:b w:val="0"/>
          <w:color w:val="000000" w:themeColor="text1"/>
          <w:sz w:val="28"/>
          <w:szCs w:val="28"/>
        </w:rPr>
        <w:t>: дети старшей группы, воспитатели.</w:t>
      </w:r>
      <w:r w:rsidRPr="00C07C56">
        <w:rPr>
          <w:b w:val="0"/>
          <w:color w:val="000000" w:themeColor="text1"/>
          <w:sz w:val="28"/>
          <w:szCs w:val="28"/>
        </w:rPr>
        <w:br/>
      </w:r>
      <w:r w:rsidRPr="00C07C56">
        <w:rPr>
          <w:color w:val="000000" w:themeColor="text1"/>
          <w:sz w:val="28"/>
          <w:szCs w:val="28"/>
        </w:rPr>
        <w:t xml:space="preserve">Тип проекта: </w:t>
      </w:r>
      <w:r w:rsidRPr="00C07C56">
        <w:rPr>
          <w:b w:val="0"/>
          <w:color w:val="000000" w:themeColor="text1"/>
          <w:sz w:val="28"/>
          <w:szCs w:val="28"/>
        </w:rPr>
        <w:t>информационно- познавательный, творческий.</w:t>
      </w:r>
      <w:r w:rsidRPr="00C07C56">
        <w:rPr>
          <w:color w:val="000000" w:themeColor="text1"/>
          <w:sz w:val="28"/>
          <w:szCs w:val="28"/>
        </w:rPr>
        <w:br/>
        <w:t>Актуальность:</w:t>
      </w:r>
      <w:r w:rsidRPr="00C07C56">
        <w:rPr>
          <w:color w:val="000000" w:themeColor="text1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</w:t>
      </w:r>
      <w:r w:rsidRPr="00B7592E">
        <w:rPr>
          <w:b w:val="0"/>
          <w:color w:val="000000" w:themeColor="text1"/>
          <w:sz w:val="28"/>
          <w:szCs w:val="28"/>
          <w:shd w:val="clear" w:color="auto" w:fill="FFFFFF"/>
        </w:rPr>
        <w:t>В условиях современного общества    мало внимания уделяется знакомству детей с различными видами декоративно – прикладного искусства, народными промыслами и народными традициями.</w:t>
      </w:r>
      <w:r w:rsidR="00B7592E">
        <w:rPr>
          <w:b w:val="0"/>
          <w:color w:val="000000" w:themeColor="text1"/>
          <w:sz w:val="28"/>
          <w:szCs w:val="28"/>
          <w:shd w:val="clear" w:color="auto" w:fill="FFFFFF"/>
        </w:rPr>
        <w:br/>
      </w:r>
      <w:r w:rsidR="00B7592E" w:rsidRPr="00B7592E">
        <w:rPr>
          <w:b w:val="0"/>
          <w:color w:val="000000"/>
          <w:sz w:val="28"/>
          <w:szCs w:val="23"/>
          <w:shd w:val="clear" w:color="auto" w:fill="FFFFFF"/>
        </w:rPr>
        <w:t xml:space="preserve">Наши дети мало знают традиции русского народа и их промыслы. Это неудивительно, ведь в своем окружении современные дети очень редко сталкиваются с народными промыслами. Народные художественные промыслы (народное ремесло) - широкий спектр изделий, изготовленных при помощи простых подручных материалов, и несложных инструментов. Этот традиционный вид промысла разнообразен </w:t>
      </w:r>
      <w:proofErr w:type="spellStart"/>
      <w:r w:rsidR="00B7592E" w:rsidRPr="00B7592E">
        <w:rPr>
          <w:b w:val="0"/>
          <w:color w:val="000000"/>
          <w:sz w:val="28"/>
          <w:szCs w:val="23"/>
          <w:shd w:val="clear" w:color="auto" w:fill="FFFFFF"/>
        </w:rPr>
        <w:t>креативными</w:t>
      </w:r>
      <w:proofErr w:type="spellEnd"/>
      <w:r w:rsidR="00B7592E" w:rsidRPr="00B7592E">
        <w:rPr>
          <w:b w:val="0"/>
          <w:color w:val="000000"/>
          <w:sz w:val="28"/>
          <w:szCs w:val="23"/>
          <w:shd w:val="clear" w:color="auto" w:fill="FFFFFF"/>
        </w:rPr>
        <w:t xml:space="preserve"> видами деятельности, где вещи, создаются собственноручно при помощи умений и смекалки. Доказано, что народное искусство пробуждает первые яркие, образные представления у детей о Родине, её культуре, способствует воспитанию чувства прекрасного, развивает художественные способности детей. </w:t>
      </w:r>
      <w:r w:rsidR="00B7592E">
        <w:rPr>
          <w:b w:val="0"/>
          <w:color w:val="000000"/>
          <w:sz w:val="28"/>
          <w:szCs w:val="23"/>
          <w:shd w:val="clear" w:color="auto" w:fill="FFFFFF"/>
        </w:rPr>
        <w:br/>
      </w:r>
      <w:r w:rsidRPr="00C07C56">
        <w:rPr>
          <w:color w:val="000000" w:themeColor="text1"/>
          <w:sz w:val="28"/>
          <w:szCs w:val="28"/>
        </w:rPr>
        <w:t xml:space="preserve">Цель проекта: </w:t>
      </w:r>
      <w:r w:rsidRPr="00B7592E">
        <w:rPr>
          <w:b w:val="0"/>
          <w:color w:val="000000" w:themeColor="text1"/>
          <w:sz w:val="28"/>
          <w:szCs w:val="28"/>
          <w:shd w:val="clear" w:color="auto" w:fill="FFFFFF"/>
        </w:rPr>
        <w:t>Формирование и развитие основ духовно-нравственной культуры детей посредством ознакомления с народным декоративно-прикладным искусством.</w:t>
      </w:r>
      <w:r w:rsidR="00B7592E">
        <w:rPr>
          <w:b w:val="0"/>
          <w:color w:val="000000" w:themeColor="text1"/>
          <w:sz w:val="28"/>
          <w:szCs w:val="28"/>
          <w:shd w:val="clear" w:color="auto" w:fill="FFFFFF"/>
        </w:rPr>
        <w:br/>
      </w:r>
      <w:r w:rsidRPr="00B7592E">
        <w:rPr>
          <w:color w:val="000000" w:themeColor="text1"/>
          <w:sz w:val="28"/>
          <w:szCs w:val="28"/>
        </w:rPr>
        <w:t>Задачи проекта</w:t>
      </w:r>
      <w:r w:rsidRPr="00B7592E">
        <w:rPr>
          <w:b w:val="0"/>
          <w:color w:val="000000" w:themeColor="text1"/>
          <w:sz w:val="28"/>
          <w:szCs w:val="28"/>
        </w:rPr>
        <w:t>: 1. Познакомить детей с видами народного декоративно-прикладного искусства, с прекрасными творениями народных умельцев дымковской игрушки, хохломских и городецких изделий, гжельской посуды, видами русской матрёшки.</w:t>
      </w:r>
    </w:p>
    <w:p w:rsidR="00C07C56" w:rsidRPr="00C07C56" w:rsidRDefault="00C07C56" w:rsidP="00C07C56">
      <w:pPr>
        <w:pStyle w:val="aa"/>
        <w:shd w:val="clear" w:color="auto" w:fill="FFFFFF"/>
        <w:spacing w:before="225" w:beforeAutospacing="0" w:after="225" w:afterAutospacing="0"/>
        <w:ind w:firstLine="360"/>
        <w:rPr>
          <w:color w:val="000000" w:themeColor="text1"/>
          <w:sz w:val="28"/>
          <w:szCs w:val="28"/>
        </w:rPr>
      </w:pPr>
      <w:r w:rsidRPr="00C07C56">
        <w:rPr>
          <w:color w:val="000000" w:themeColor="text1"/>
          <w:sz w:val="28"/>
          <w:szCs w:val="28"/>
        </w:rPr>
        <w:t>2. Формировать у детей патриотические чувства: чувство любви и гордости к Родине на основе изучения народных промыслов России.</w:t>
      </w:r>
    </w:p>
    <w:p w:rsidR="00C07C56" w:rsidRPr="00C07C56" w:rsidRDefault="00C07C56" w:rsidP="00C07C56">
      <w:pPr>
        <w:pStyle w:val="aa"/>
        <w:shd w:val="clear" w:color="auto" w:fill="FFFFFF"/>
        <w:spacing w:before="225" w:beforeAutospacing="0" w:after="225" w:afterAutospacing="0"/>
        <w:ind w:firstLine="360"/>
        <w:rPr>
          <w:color w:val="000000" w:themeColor="text1"/>
          <w:sz w:val="28"/>
          <w:szCs w:val="28"/>
        </w:rPr>
      </w:pPr>
      <w:r w:rsidRPr="00C07C56">
        <w:rPr>
          <w:color w:val="000000" w:themeColor="text1"/>
          <w:sz w:val="28"/>
          <w:szCs w:val="28"/>
        </w:rPr>
        <w:t>3. Развивать художественно-творческие способности в процессе восприятия произведений декоративного искусства и детской деятельности: рисование, лепка, аппликация.</w:t>
      </w:r>
    </w:p>
    <w:p w:rsidR="00C07C56" w:rsidRPr="00C07C56" w:rsidRDefault="00C07C56" w:rsidP="00C07C56">
      <w:pPr>
        <w:pStyle w:val="aa"/>
        <w:shd w:val="clear" w:color="auto" w:fill="FFFFFF"/>
        <w:spacing w:before="225" w:beforeAutospacing="0" w:after="225" w:afterAutospacing="0"/>
        <w:ind w:firstLine="360"/>
        <w:rPr>
          <w:color w:val="000000" w:themeColor="text1"/>
          <w:sz w:val="28"/>
          <w:szCs w:val="28"/>
        </w:rPr>
      </w:pPr>
      <w:r w:rsidRPr="00C07C56">
        <w:rPr>
          <w:color w:val="000000" w:themeColor="text1"/>
          <w:sz w:val="28"/>
          <w:szCs w:val="28"/>
        </w:rPr>
        <w:t>4. Приобщить к культуре и традициям русского народа; воспитывать лучшие качества, присущие ему: трудолюбие, доброту, взаимовыручку, сочувствие.</w:t>
      </w:r>
    </w:p>
    <w:p w:rsidR="00C07C56" w:rsidRPr="00C07C56" w:rsidRDefault="00C07C56" w:rsidP="00C07C56">
      <w:pPr>
        <w:pStyle w:val="aa"/>
        <w:shd w:val="clear" w:color="auto" w:fill="FFFFFF"/>
        <w:spacing w:before="225" w:beforeAutospacing="0" w:after="225" w:afterAutospacing="0"/>
        <w:ind w:firstLine="360"/>
        <w:rPr>
          <w:color w:val="000000" w:themeColor="text1"/>
          <w:sz w:val="28"/>
          <w:szCs w:val="28"/>
        </w:rPr>
      </w:pPr>
      <w:r w:rsidRPr="00C07C56">
        <w:rPr>
          <w:color w:val="000000" w:themeColor="text1"/>
          <w:sz w:val="28"/>
          <w:szCs w:val="28"/>
        </w:rPr>
        <w:t>5. Воспитывать интерес и любовь к народному искусству, уважение к культуре, русским традициям и промыслам, мастерам народного творчества.</w:t>
      </w:r>
    </w:p>
    <w:p w:rsidR="00C07C56" w:rsidRPr="00C07C56" w:rsidRDefault="00C07C56" w:rsidP="00C07C56">
      <w:pPr>
        <w:pStyle w:val="aa"/>
        <w:shd w:val="clear" w:color="auto" w:fill="FFFFFF"/>
        <w:spacing w:before="225" w:beforeAutospacing="0" w:after="225" w:afterAutospacing="0"/>
        <w:ind w:firstLine="360"/>
        <w:rPr>
          <w:color w:val="000000" w:themeColor="text1"/>
          <w:sz w:val="28"/>
          <w:szCs w:val="28"/>
        </w:rPr>
      </w:pPr>
      <w:r w:rsidRPr="00C07C56">
        <w:rPr>
          <w:color w:val="000000" w:themeColor="text1"/>
          <w:sz w:val="28"/>
          <w:szCs w:val="28"/>
        </w:rPr>
        <w:t>6. Приобщать к многообразию и особенностям декоративно-прикладного искусства.</w:t>
      </w:r>
    </w:p>
    <w:p w:rsidR="00C07C56" w:rsidRPr="00C07C56" w:rsidRDefault="00C07C56" w:rsidP="00C07C56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C07C56" w:rsidRPr="00C07C56" w:rsidRDefault="00C07C56" w:rsidP="00C07C56">
      <w:pPr>
        <w:shd w:val="clear" w:color="auto" w:fill="FFFFFF"/>
        <w:spacing w:before="120" w:after="12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7C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Этапы реализации:</w:t>
      </w:r>
      <w:r w:rsidRPr="00C07C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C07C56">
        <w:rPr>
          <w:rFonts w:ascii="Times New Roman" w:hAnsi="Times New Roman" w:cs="Times New Roman"/>
          <w:color w:val="000000" w:themeColor="text1"/>
          <w:sz w:val="28"/>
          <w:szCs w:val="28"/>
        </w:rPr>
        <w:t>1. Подготовительный</w:t>
      </w:r>
      <w:r w:rsidRPr="00C07C5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2. Основной</w:t>
      </w:r>
      <w:r w:rsidRPr="00C07C5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3. Заключительный</w:t>
      </w:r>
    </w:p>
    <w:p w:rsidR="00B7592E" w:rsidRDefault="00C07C56" w:rsidP="00B7592E">
      <w:pPr>
        <w:shd w:val="clear" w:color="auto" w:fill="FFFFFF"/>
        <w:spacing w:after="0" w:line="240" w:lineRule="auto"/>
        <w:ind w:firstLine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7C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</w:t>
      </w:r>
      <w:proofErr w:type="gramStart"/>
      <w:r w:rsidRPr="00C07C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Подготовительный</w:t>
      </w:r>
      <w:proofErr w:type="gramEnd"/>
      <w:r w:rsidRPr="00C07C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C07C56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 темы, постановка целей, задач.</w:t>
      </w:r>
      <w:r w:rsidRPr="00C07C5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Определение методов и приемов работы.</w:t>
      </w:r>
      <w:r w:rsidRPr="00C07C5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Подбор методической и художественной литературы.</w:t>
      </w:r>
      <w:r w:rsidRPr="00C07C5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Подбор дидактического материала.</w:t>
      </w:r>
      <w:r w:rsidRPr="00C07C5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Составление тематического плана</w:t>
      </w:r>
      <w:r w:rsidRPr="00C07C5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07C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 </w:t>
      </w:r>
      <w:proofErr w:type="gramStart"/>
      <w:r w:rsidRPr="00C07C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Основной</w:t>
      </w:r>
      <w:proofErr w:type="gramEnd"/>
      <w:r w:rsidRPr="00C07C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C07C5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Речевое развитие</w:t>
      </w:r>
      <w:r w:rsidR="00B7592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br/>
      </w:r>
      <w:r w:rsidR="00B7592E">
        <w:rPr>
          <w:rFonts w:ascii="Times New Roman" w:hAnsi="Times New Roman" w:cs="Times New Roman"/>
          <w:color w:val="000000" w:themeColor="text1"/>
          <w:sz w:val="28"/>
          <w:szCs w:val="28"/>
        </w:rPr>
        <w:t>1. Беседа «Хохлома»</w:t>
      </w:r>
      <w:r w:rsidR="00081755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2. Беседа </w:t>
      </w:r>
      <w:proofErr w:type="gramStart"/>
      <w:r w:rsidR="0008175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 w:rsidR="00081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081755">
        <w:rPr>
          <w:rFonts w:ascii="Times New Roman" w:hAnsi="Times New Roman" w:cs="Times New Roman"/>
          <w:color w:val="000000" w:themeColor="text1"/>
          <w:sz w:val="28"/>
          <w:szCs w:val="28"/>
        </w:rPr>
        <w:t>народом</w:t>
      </w:r>
      <w:proofErr w:type="gramEnd"/>
      <w:r w:rsidR="00081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промысле «Дымковские игрушки»</w:t>
      </w:r>
    </w:p>
    <w:p w:rsidR="00B7592E" w:rsidRDefault="00B7592E" w:rsidP="00B7592E">
      <w:pPr>
        <w:shd w:val="clear" w:color="auto" w:fill="FFFFFF"/>
        <w:spacing w:before="120" w:after="12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 Рассматривание иллюстраций с народными росписями</w:t>
      </w:r>
      <w:r w:rsidR="0008175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4. Беседа « Что такое Гжель?»</w:t>
      </w:r>
      <w:r w:rsidR="0008175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5. Беседа «Что такое декоративно – прикладное искусство»</w:t>
      </w:r>
      <w:r w:rsidR="00081755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6. Чтение сказки М. Боброва  «Нежно </w:t>
      </w:r>
      <w:proofErr w:type="spellStart"/>
      <w:r w:rsidR="00081755">
        <w:rPr>
          <w:rFonts w:ascii="Times New Roman" w:hAnsi="Times New Roman" w:cs="Times New Roman"/>
          <w:color w:val="000000" w:themeColor="text1"/>
          <w:sz w:val="28"/>
          <w:szCs w:val="28"/>
        </w:rPr>
        <w:t>голубое</w:t>
      </w:r>
      <w:proofErr w:type="spellEnd"/>
      <w:r w:rsidR="00081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чудо»</w:t>
      </w:r>
    </w:p>
    <w:p w:rsidR="00B7592E" w:rsidRPr="00B7592E" w:rsidRDefault="00C07C56" w:rsidP="00B7592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592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Рисование</w:t>
      </w:r>
      <w:r w:rsidR="00B7592E" w:rsidRPr="00B759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5C6D" w:rsidRPr="00955C6D" w:rsidRDefault="00B7592E" w:rsidP="00955C6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5C6D">
        <w:rPr>
          <w:rFonts w:ascii="Times New Roman" w:hAnsi="Times New Roman" w:cs="Times New Roman"/>
          <w:color w:val="000000" w:themeColor="text1"/>
          <w:sz w:val="28"/>
          <w:szCs w:val="28"/>
        </w:rPr>
        <w:t>1.Декоративная роспись шаблонов посуды. -</w:t>
      </w:r>
      <w:r w:rsidRPr="00955C6D">
        <w:rPr>
          <w:rFonts w:ascii="Times New Roman" w:hAnsi="Times New Roman" w:cs="Times New Roman"/>
          <w:sz w:val="28"/>
          <w:szCs w:val="28"/>
        </w:rPr>
        <w:t xml:space="preserve"> Н.Е </w:t>
      </w:r>
      <w:proofErr w:type="spellStart"/>
      <w:r w:rsidRPr="00955C6D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955C6D">
        <w:rPr>
          <w:rFonts w:ascii="Times New Roman" w:hAnsi="Times New Roman" w:cs="Times New Roman"/>
          <w:sz w:val="28"/>
          <w:szCs w:val="28"/>
        </w:rPr>
        <w:t xml:space="preserve"> Комплексные занятия (стр.239)</w:t>
      </w:r>
      <w:r w:rsidRPr="00955C6D">
        <w:rPr>
          <w:rFonts w:ascii="Times New Roman" w:hAnsi="Times New Roman" w:cs="Times New Roman"/>
          <w:sz w:val="28"/>
          <w:szCs w:val="28"/>
        </w:rPr>
        <w:br/>
        <w:t>2.</w:t>
      </w:r>
      <w:r w:rsidR="00081755" w:rsidRPr="00955C6D">
        <w:rPr>
          <w:rFonts w:ascii="Times New Roman" w:hAnsi="Times New Roman" w:cs="Times New Roman"/>
          <w:sz w:val="28"/>
          <w:szCs w:val="28"/>
        </w:rPr>
        <w:t>Роспить досок. Знакомство с Городецкой росписью.</w:t>
      </w:r>
      <w:r w:rsidR="00081755" w:rsidRPr="00955C6D">
        <w:rPr>
          <w:rFonts w:ascii="Times New Roman" w:hAnsi="Times New Roman" w:cs="Times New Roman"/>
          <w:sz w:val="28"/>
          <w:szCs w:val="28"/>
        </w:rPr>
        <w:br/>
        <w:t>3.»Водоноски – франтихи»</w:t>
      </w:r>
      <w:r w:rsidR="00081755" w:rsidRPr="00955C6D">
        <w:rPr>
          <w:rFonts w:ascii="Times New Roman" w:hAnsi="Times New Roman" w:cs="Times New Roman"/>
          <w:sz w:val="28"/>
          <w:szCs w:val="24"/>
        </w:rPr>
        <w:t xml:space="preserve"> И.А.Лыкова «Изобразительная деятельность в детском саду»</w:t>
      </w:r>
      <w:r w:rsidR="00081755" w:rsidRPr="00955C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81755" w:rsidRPr="00955C6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81755" w:rsidRPr="00955C6D">
        <w:rPr>
          <w:rFonts w:ascii="Times New Roman" w:hAnsi="Times New Roman" w:cs="Times New Roman"/>
          <w:sz w:val="28"/>
          <w:szCs w:val="28"/>
        </w:rPr>
        <w:t>стр. 164)</w:t>
      </w:r>
      <w:r w:rsidR="00081755" w:rsidRPr="00955C6D">
        <w:rPr>
          <w:rFonts w:ascii="Times New Roman" w:hAnsi="Times New Roman" w:cs="Times New Roman"/>
          <w:sz w:val="28"/>
          <w:szCs w:val="28"/>
        </w:rPr>
        <w:br/>
        <w:t>4.Укашение тарелочки. Гжель.</w:t>
      </w:r>
      <w:r w:rsidR="00955C6D" w:rsidRPr="00955C6D">
        <w:rPr>
          <w:rFonts w:ascii="Times New Roman" w:hAnsi="Times New Roman" w:cs="Times New Roman"/>
          <w:sz w:val="28"/>
          <w:szCs w:val="28"/>
        </w:rPr>
        <w:br/>
        <w:t xml:space="preserve">5. Роспись дымковской барышни» -  </w:t>
      </w:r>
      <w:r w:rsidR="00955C6D" w:rsidRPr="00955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 </w:t>
      </w:r>
      <w:proofErr w:type="gramStart"/>
      <w:r w:rsidR="00955C6D" w:rsidRPr="00955C6D">
        <w:rPr>
          <w:rFonts w:ascii="Times New Roman" w:hAnsi="Times New Roman" w:cs="Times New Roman"/>
          <w:color w:val="000000" w:themeColor="text1"/>
          <w:sz w:val="28"/>
          <w:szCs w:val="28"/>
        </w:rPr>
        <w:t>–р</w:t>
      </w:r>
      <w:proofErr w:type="gramEnd"/>
      <w:r w:rsidR="00955C6D" w:rsidRPr="00955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есурс: </w:t>
      </w:r>
      <w:r w:rsidR="00955C6D" w:rsidRPr="00955C6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www</w:t>
      </w:r>
      <w:r w:rsidR="00955C6D" w:rsidRPr="00955C6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55C6D" w:rsidRPr="00955C6D">
        <w:rPr>
          <w:rFonts w:ascii="Times New Roman" w:hAnsi="Times New Roman" w:cs="Times New Roman"/>
          <w:sz w:val="28"/>
          <w:szCs w:val="28"/>
          <w:lang w:val="en-US"/>
        </w:rPr>
        <w:t>maam</w:t>
      </w:r>
      <w:proofErr w:type="spellEnd"/>
      <w:r w:rsidR="00955C6D" w:rsidRPr="00955C6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55C6D" w:rsidRPr="00955C6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955C6D" w:rsidRPr="00955C6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7592E" w:rsidRPr="00B7592E" w:rsidRDefault="00955C6D" w:rsidP="00B7592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Гжельские узоры </w:t>
      </w:r>
      <w:r w:rsidRPr="00955C6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955C6D">
        <w:rPr>
          <w:rFonts w:ascii="Times New Roman" w:hAnsi="Times New Roman" w:cs="Times New Roman"/>
          <w:sz w:val="28"/>
          <w:szCs w:val="28"/>
        </w:rPr>
        <w:t xml:space="preserve"> Н.Е </w:t>
      </w:r>
      <w:proofErr w:type="spellStart"/>
      <w:r w:rsidRPr="00955C6D">
        <w:rPr>
          <w:rFonts w:ascii="Times New Roman" w:hAnsi="Times New Roman" w:cs="Times New Roman"/>
          <w:sz w:val="28"/>
          <w:szCs w:val="28"/>
        </w:rPr>
        <w:t>Веракс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Комплексные занятия (стр.313</w:t>
      </w:r>
      <w:r w:rsidRPr="00955C6D">
        <w:rPr>
          <w:rFonts w:ascii="Times New Roman" w:hAnsi="Times New Roman" w:cs="Times New Roman"/>
          <w:sz w:val="28"/>
          <w:szCs w:val="28"/>
        </w:rPr>
        <w:t>)</w:t>
      </w:r>
      <w:r w:rsidRPr="00955C6D">
        <w:rPr>
          <w:rFonts w:ascii="Times New Roman" w:hAnsi="Times New Roman" w:cs="Times New Roman"/>
          <w:sz w:val="28"/>
          <w:szCs w:val="28"/>
        </w:rPr>
        <w:br/>
      </w:r>
    </w:p>
    <w:p w:rsidR="00B7592E" w:rsidRDefault="00081755" w:rsidP="00B7592E">
      <w:pPr>
        <w:shd w:val="clear" w:color="auto" w:fill="FFFFFF"/>
        <w:spacing w:before="120" w:after="120" w:line="240" w:lineRule="auto"/>
        <w:ind w:firstLine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1755">
        <w:rPr>
          <w:rFonts w:ascii="Times New Roman" w:hAnsi="Times New Roman" w:cs="Times New Roman"/>
          <w:b/>
          <w:sz w:val="28"/>
          <w:szCs w:val="28"/>
          <w:u w:val="single"/>
        </w:rPr>
        <w:t>Лепка:</w:t>
      </w:r>
      <w:r w:rsidRPr="00081755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1. «Водоноски у колодца»</w:t>
      </w:r>
      <w:r w:rsidRPr="000817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81755">
        <w:rPr>
          <w:rFonts w:ascii="Times New Roman" w:hAnsi="Times New Roman" w:cs="Times New Roman"/>
          <w:sz w:val="28"/>
          <w:szCs w:val="24"/>
        </w:rPr>
        <w:t xml:space="preserve"> </w:t>
      </w:r>
      <w:r w:rsidRPr="0097538C">
        <w:rPr>
          <w:rFonts w:ascii="Times New Roman" w:hAnsi="Times New Roman" w:cs="Times New Roman"/>
          <w:sz w:val="28"/>
          <w:szCs w:val="24"/>
        </w:rPr>
        <w:t>И.А.Лыкова «Изобразительная деятельность в детском саду»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стр. 160)</w:t>
      </w:r>
      <w:r w:rsidRPr="0097538C">
        <w:rPr>
          <w:rFonts w:ascii="Times New Roman" w:hAnsi="Times New Roman" w:cs="Times New Roman"/>
          <w:sz w:val="28"/>
          <w:szCs w:val="28"/>
        </w:rPr>
        <w:br/>
      </w:r>
      <w:r w:rsidR="00955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955C6D" w:rsidRPr="00955C6D" w:rsidRDefault="00955C6D" w:rsidP="00B7592E">
      <w:pPr>
        <w:shd w:val="clear" w:color="auto" w:fill="FFFFFF"/>
        <w:spacing w:before="120" w:after="120" w:line="240" w:lineRule="auto"/>
        <w:ind w:firstLine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Конструирование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1. Домик для матрешки</w:t>
      </w:r>
    </w:p>
    <w:p w:rsidR="00B7592E" w:rsidRDefault="00C07C56" w:rsidP="00B7592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B7592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7592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Познавательное развитие</w:t>
      </w:r>
    </w:p>
    <w:p w:rsidR="00C07C56" w:rsidRDefault="00955C6D" w:rsidP="00955C6D">
      <w:pPr>
        <w:pStyle w:val="ab"/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B7592E" w:rsidRPr="00081755">
        <w:rPr>
          <w:rFonts w:ascii="Times New Roman" w:hAnsi="Times New Roman" w:cs="Times New Roman"/>
          <w:color w:val="000000" w:themeColor="text1"/>
          <w:sz w:val="28"/>
          <w:szCs w:val="28"/>
        </w:rPr>
        <w:t>История о русской матрешки -</w:t>
      </w:r>
      <w:r w:rsidR="00B7592E" w:rsidRPr="00081755">
        <w:rPr>
          <w:rFonts w:ascii="Times New Roman" w:hAnsi="Times New Roman" w:cs="Times New Roman"/>
          <w:sz w:val="28"/>
          <w:szCs w:val="24"/>
        </w:rPr>
        <w:t xml:space="preserve"> </w:t>
      </w:r>
      <w:r w:rsidR="00B7592E" w:rsidRPr="00081755">
        <w:rPr>
          <w:rFonts w:ascii="Times New Roman" w:hAnsi="Times New Roman" w:cs="Times New Roman"/>
          <w:sz w:val="28"/>
          <w:szCs w:val="24"/>
          <w:lang w:val="en-US"/>
        </w:rPr>
        <w:t>www</w:t>
      </w:r>
      <w:r w:rsidR="00B7592E" w:rsidRPr="00041C3F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="00B7592E" w:rsidRPr="00041C3F">
        <w:rPr>
          <w:rFonts w:ascii="Times New Roman" w:hAnsi="Times New Roman" w:cs="Times New Roman"/>
          <w:sz w:val="28"/>
          <w:szCs w:val="24"/>
          <w:lang w:val="en-US"/>
        </w:rPr>
        <w:t>nsportal</w:t>
      </w:r>
      <w:proofErr w:type="spellEnd"/>
      <w:r w:rsidR="00B7592E" w:rsidRPr="00041C3F">
        <w:rPr>
          <w:rFonts w:ascii="Times New Roman" w:hAnsi="Times New Roman" w:cs="Times New Roman"/>
          <w:sz w:val="28"/>
          <w:szCs w:val="24"/>
        </w:rPr>
        <w:t>.</w:t>
      </w:r>
      <w:proofErr w:type="spellStart"/>
      <w:r w:rsidR="00B7592E" w:rsidRPr="00041C3F">
        <w:rPr>
          <w:rFonts w:ascii="Times New Roman" w:hAnsi="Times New Roman" w:cs="Times New Roman"/>
          <w:sz w:val="28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4"/>
        </w:rPr>
        <w:br/>
        <w:t>2. «Знакомство с искусством Гжельской росписи»</w:t>
      </w:r>
      <w:r w:rsidRPr="00955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Pr="00955C6D">
        <w:rPr>
          <w:rFonts w:ascii="Times New Roman" w:hAnsi="Times New Roman" w:cs="Times New Roman"/>
          <w:sz w:val="28"/>
          <w:szCs w:val="28"/>
        </w:rPr>
        <w:t xml:space="preserve"> Н.Е </w:t>
      </w:r>
      <w:proofErr w:type="spellStart"/>
      <w:r w:rsidRPr="00955C6D">
        <w:rPr>
          <w:rFonts w:ascii="Times New Roman" w:hAnsi="Times New Roman" w:cs="Times New Roman"/>
          <w:sz w:val="28"/>
          <w:szCs w:val="28"/>
        </w:rPr>
        <w:t>Веракс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Комплексные занятия (стр.290</w:t>
      </w:r>
      <w:r w:rsidRPr="00955C6D">
        <w:rPr>
          <w:rFonts w:ascii="Times New Roman" w:hAnsi="Times New Roman" w:cs="Times New Roman"/>
          <w:sz w:val="28"/>
          <w:szCs w:val="28"/>
        </w:rPr>
        <w:t>)</w:t>
      </w:r>
      <w:r w:rsidRPr="00955C6D">
        <w:rPr>
          <w:rFonts w:ascii="Times New Roman" w:hAnsi="Times New Roman" w:cs="Times New Roman"/>
          <w:sz w:val="28"/>
          <w:szCs w:val="28"/>
        </w:rPr>
        <w:br/>
      </w:r>
      <w:r w:rsidR="00C07C56" w:rsidRPr="00B7592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br/>
      </w:r>
      <w:r w:rsidR="00C07C56" w:rsidRPr="00B7592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  Аппликация</w:t>
      </w:r>
    </w:p>
    <w:p w:rsidR="00955C6D" w:rsidRPr="00955C6D" w:rsidRDefault="00955C6D" w:rsidP="00955C6D">
      <w:pPr>
        <w:pStyle w:val="ab"/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 «Дымковский петушок» -</w:t>
      </w:r>
      <w:r w:rsidRPr="00955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Интернет </w:t>
      </w:r>
      <w:proofErr w:type="gramStart"/>
      <w:r w:rsidRPr="00955C6D">
        <w:rPr>
          <w:rFonts w:ascii="Times New Roman" w:hAnsi="Times New Roman" w:cs="Times New Roman"/>
          <w:color w:val="000000" w:themeColor="text1"/>
          <w:sz w:val="28"/>
          <w:szCs w:val="28"/>
        </w:rPr>
        <w:t>–р</w:t>
      </w:r>
      <w:proofErr w:type="gramEnd"/>
      <w:r w:rsidRPr="00955C6D">
        <w:rPr>
          <w:rFonts w:ascii="Times New Roman" w:hAnsi="Times New Roman" w:cs="Times New Roman"/>
          <w:color w:val="000000" w:themeColor="text1"/>
          <w:sz w:val="28"/>
          <w:szCs w:val="28"/>
        </w:rPr>
        <w:t>есурс:</w:t>
      </w:r>
      <w:r w:rsidRPr="00955C6D">
        <w:rPr>
          <w:rFonts w:ascii="Times New Roman" w:hAnsi="Times New Roman" w:cs="Times New Roman"/>
          <w:sz w:val="28"/>
          <w:szCs w:val="24"/>
        </w:rPr>
        <w:t xml:space="preserve"> </w:t>
      </w:r>
      <w:r w:rsidRPr="00081755">
        <w:rPr>
          <w:rFonts w:ascii="Times New Roman" w:hAnsi="Times New Roman" w:cs="Times New Roman"/>
          <w:sz w:val="28"/>
          <w:szCs w:val="24"/>
          <w:lang w:val="en-US"/>
        </w:rPr>
        <w:t>www</w:t>
      </w:r>
      <w:r w:rsidRPr="00041C3F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Pr="00041C3F">
        <w:rPr>
          <w:rFonts w:ascii="Times New Roman" w:hAnsi="Times New Roman" w:cs="Times New Roman"/>
          <w:sz w:val="28"/>
          <w:szCs w:val="24"/>
          <w:lang w:val="en-US"/>
        </w:rPr>
        <w:t>nsportal</w:t>
      </w:r>
      <w:proofErr w:type="spellEnd"/>
      <w:r w:rsidRPr="00041C3F">
        <w:rPr>
          <w:rFonts w:ascii="Times New Roman" w:hAnsi="Times New Roman" w:cs="Times New Roman"/>
          <w:sz w:val="28"/>
          <w:szCs w:val="24"/>
        </w:rPr>
        <w:t>.</w:t>
      </w:r>
      <w:proofErr w:type="spellStart"/>
      <w:r w:rsidRPr="00041C3F">
        <w:rPr>
          <w:rFonts w:ascii="Times New Roman" w:hAnsi="Times New Roman" w:cs="Times New Roman"/>
          <w:sz w:val="28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4"/>
        </w:rPr>
        <w:br/>
      </w:r>
    </w:p>
    <w:p w:rsidR="00C07C56" w:rsidRPr="00955C6D" w:rsidRDefault="00C07C56" w:rsidP="00C07C5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Cs w:val="28"/>
        </w:rPr>
      </w:pPr>
      <w:r w:rsidRPr="00C07C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      </w:t>
      </w:r>
      <w:r w:rsidRPr="00C07C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Чтение художественной литературы</w:t>
      </w:r>
      <w:proofErr w:type="gramStart"/>
      <w:r w:rsidRPr="00C07C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17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="000817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817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Г.Лагздынь</w:t>
      </w:r>
      <w:proofErr w:type="spellEnd"/>
      <w:r w:rsidR="000817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«Я красавиц петух», М. Г. Смирнова «Дымка», В.Набоков «Хохлома»</w:t>
      </w:r>
      <w:proofErr w:type="gramStart"/>
      <w:r w:rsidR="000817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955C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proofErr w:type="gramEnd"/>
      <w:r w:rsidR="00955C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агадки о народных промыслах.</w:t>
      </w:r>
      <w:r w:rsidR="00955C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C07C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955C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Подвижные </w:t>
      </w:r>
      <w:r w:rsidRPr="00C07C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игры: </w:t>
      </w:r>
      <w:r w:rsidR="00955C6D" w:rsidRPr="00955C6D">
        <w:rPr>
          <w:rFonts w:ascii="Times New Roman" w:hAnsi="Times New Roman" w:cs="Times New Roman"/>
          <w:color w:val="0D0D0D"/>
          <w:sz w:val="28"/>
          <w:szCs w:val="36"/>
          <w:shd w:val="clear" w:color="auto" w:fill="FFFFFF"/>
        </w:rPr>
        <w:t xml:space="preserve"> «</w:t>
      </w:r>
      <w:r w:rsidR="00955C6D">
        <w:rPr>
          <w:rFonts w:ascii="Times New Roman" w:hAnsi="Times New Roman" w:cs="Times New Roman"/>
          <w:color w:val="0D0D0D"/>
          <w:sz w:val="28"/>
          <w:szCs w:val="36"/>
          <w:shd w:val="clear" w:color="auto" w:fill="FFFFFF"/>
        </w:rPr>
        <w:t>Ручеёк»,</w:t>
      </w:r>
      <w:r w:rsidR="00955C6D" w:rsidRPr="00955C6D">
        <w:rPr>
          <w:rFonts w:ascii="Times New Roman" w:hAnsi="Times New Roman" w:cs="Times New Roman"/>
          <w:color w:val="0D0D0D"/>
          <w:sz w:val="28"/>
          <w:szCs w:val="36"/>
          <w:shd w:val="clear" w:color="auto" w:fill="FFFFFF"/>
        </w:rPr>
        <w:t xml:space="preserve"> «Гуси-Лебеди», «Каравай»,</w:t>
      </w:r>
    </w:p>
    <w:p w:rsidR="00C07C56" w:rsidRPr="00C07C56" w:rsidRDefault="00C07C56" w:rsidP="00C07C56">
      <w:pPr>
        <w:shd w:val="clear" w:color="auto" w:fill="FFFFFF"/>
        <w:spacing w:before="120" w:after="12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07C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3. </w:t>
      </w:r>
      <w:proofErr w:type="gramStart"/>
      <w:r w:rsidRPr="00C07C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Заключительный</w:t>
      </w:r>
      <w:proofErr w:type="gramEnd"/>
      <w:r w:rsidRPr="00C07C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C07C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Выставка детских работ </w:t>
      </w:r>
    </w:p>
    <w:p w:rsidR="00C07C56" w:rsidRPr="00035AAD" w:rsidRDefault="00C07C56" w:rsidP="00C07C5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07C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C07C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Список используемой литературы:</w:t>
      </w:r>
      <w:r w:rsidR="00035A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="00035AAD" w:rsidRPr="00041C3F">
        <w:rPr>
          <w:rFonts w:ascii="Times New Roman" w:hAnsi="Times New Roman" w:cs="Times New Roman"/>
          <w:sz w:val="28"/>
          <w:szCs w:val="24"/>
        </w:rPr>
        <w:t xml:space="preserve">1..Н.Е </w:t>
      </w:r>
      <w:proofErr w:type="spellStart"/>
      <w:r w:rsidR="00035AAD" w:rsidRPr="00041C3F">
        <w:rPr>
          <w:rFonts w:ascii="Times New Roman" w:hAnsi="Times New Roman" w:cs="Times New Roman"/>
          <w:sz w:val="28"/>
          <w:szCs w:val="24"/>
        </w:rPr>
        <w:t>Веракса</w:t>
      </w:r>
      <w:proofErr w:type="spellEnd"/>
      <w:r w:rsidR="00035AAD" w:rsidRPr="00041C3F">
        <w:rPr>
          <w:rFonts w:ascii="Times New Roman" w:hAnsi="Times New Roman" w:cs="Times New Roman"/>
          <w:sz w:val="28"/>
          <w:szCs w:val="24"/>
        </w:rPr>
        <w:t xml:space="preserve"> Комплексные занятия                                                                                                          2.И.А.Лыкова «Изобразительная деятельность в детском саду»</w:t>
      </w:r>
      <w:r w:rsidR="00035AAD" w:rsidRPr="00041C3F">
        <w:rPr>
          <w:rFonts w:ascii="Times New Roman" w:hAnsi="Times New Roman" w:cs="Times New Roman"/>
          <w:sz w:val="28"/>
          <w:szCs w:val="24"/>
        </w:rPr>
        <w:br/>
        <w:t>3.Художественная литература</w:t>
      </w:r>
      <w:r w:rsidR="00035AAD" w:rsidRPr="00041C3F">
        <w:rPr>
          <w:rFonts w:ascii="Times New Roman" w:hAnsi="Times New Roman" w:cs="Times New Roman"/>
          <w:sz w:val="28"/>
          <w:szCs w:val="24"/>
        </w:rPr>
        <w:br/>
      </w:r>
      <w:r w:rsidRPr="00C07C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 –ресурсы: </w:t>
      </w:r>
      <w:r w:rsidRPr="00C07C5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www</w:t>
      </w:r>
      <w:r w:rsidRPr="00C07C5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C07C5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maam</w:t>
      </w:r>
      <w:proofErr w:type="spellEnd"/>
      <w:r w:rsidRPr="00C07C5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C07C5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C07C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C07C5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www</w:t>
      </w:r>
      <w:r w:rsidRPr="00C07C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C07C5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nsportal</w:t>
      </w:r>
      <w:proofErr w:type="spellEnd"/>
      <w:r w:rsidRPr="00C07C5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C07C5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C07C5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07C56" w:rsidRPr="00C07C56" w:rsidRDefault="00C07C56" w:rsidP="00C07C56">
      <w:pPr>
        <w:spacing w:before="120"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34E4" w:rsidRPr="00C07C56" w:rsidRDefault="007534E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534E4" w:rsidRPr="00C07C56" w:rsidSect="00C16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de Pro Black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C7C42"/>
    <w:multiLevelType w:val="hybridMultilevel"/>
    <w:tmpl w:val="77683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865FD2"/>
    <w:multiLevelType w:val="hybridMultilevel"/>
    <w:tmpl w:val="3F528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7C56"/>
    <w:rsid w:val="00035AAD"/>
    <w:rsid w:val="00081755"/>
    <w:rsid w:val="000F327C"/>
    <w:rsid w:val="002B56D2"/>
    <w:rsid w:val="007534E4"/>
    <w:rsid w:val="008B3385"/>
    <w:rsid w:val="00955C6D"/>
    <w:rsid w:val="00B7592E"/>
    <w:rsid w:val="00C07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de Pro Black" w:eastAsiaTheme="minorHAnsi" w:hAnsi="Code Pro Black" w:cstheme="minorBidi"/>
        <w:emboss/>
        <w:color w:val="FFFFFF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C56"/>
    <w:rPr>
      <w:rFonts w:asciiTheme="minorHAnsi" w:eastAsiaTheme="minorEastAsia" w:hAnsiTheme="minorHAnsi"/>
      <w:emboss w:val="0"/>
      <w:color w:val="auto"/>
      <w:lang w:eastAsia="ru-RU"/>
    </w:rPr>
  </w:style>
  <w:style w:type="paragraph" w:styleId="1">
    <w:name w:val="heading 1"/>
    <w:basedOn w:val="a"/>
    <w:link w:val="10"/>
    <w:uiPriority w:val="9"/>
    <w:qFormat/>
    <w:rsid w:val="00C07C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F32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emboss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0F32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F327C"/>
    <w:pPr>
      <w:numPr>
        <w:ilvl w:val="1"/>
      </w:numPr>
    </w:pPr>
    <w:rPr>
      <w:rFonts w:asciiTheme="majorHAnsi" w:eastAsiaTheme="majorEastAsia" w:hAnsiTheme="majorHAnsi" w:cstheme="majorBidi"/>
      <w:i/>
      <w:iCs/>
      <w:embos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0F32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F327C"/>
    <w:rPr>
      <w:rFonts w:ascii="Code Pro Black" w:eastAsiaTheme="minorHAnsi" w:hAnsi="Code Pro Black"/>
      <w:i/>
      <w:iCs/>
      <w:emboss/>
      <w:color w:val="000000" w:themeColor="text1"/>
      <w:lang w:eastAsia="en-US"/>
    </w:rPr>
  </w:style>
  <w:style w:type="character" w:customStyle="1" w:styleId="20">
    <w:name w:val="Цитата 2 Знак"/>
    <w:basedOn w:val="a0"/>
    <w:link w:val="2"/>
    <w:uiPriority w:val="29"/>
    <w:rsid w:val="000F327C"/>
    <w:rPr>
      <w:i/>
      <w:iCs/>
      <w:color w:val="000000" w:themeColor="text1"/>
    </w:rPr>
  </w:style>
  <w:style w:type="paragraph" w:styleId="a7">
    <w:name w:val="Intense Quote"/>
    <w:basedOn w:val="a"/>
    <w:next w:val="a"/>
    <w:link w:val="a8"/>
    <w:uiPriority w:val="30"/>
    <w:qFormat/>
    <w:rsid w:val="000F327C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ode Pro Black" w:eastAsiaTheme="minorHAnsi" w:hAnsi="Code Pro Black"/>
      <w:b/>
      <w:bCs/>
      <w:i/>
      <w:iCs/>
      <w:emboss/>
      <w:color w:val="4F81BD" w:themeColor="accent1"/>
      <w:lang w:eastAsia="en-US"/>
    </w:rPr>
  </w:style>
  <w:style w:type="character" w:customStyle="1" w:styleId="a8">
    <w:name w:val="Выделенная цитата Знак"/>
    <w:basedOn w:val="a0"/>
    <w:link w:val="a7"/>
    <w:uiPriority w:val="30"/>
    <w:rsid w:val="000F327C"/>
    <w:rPr>
      <w:b/>
      <w:bCs/>
      <w:i/>
      <w:iCs/>
      <w:color w:val="4F81BD" w:themeColor="accent1"/>
    </w:rPr>
  </w:style>
  <w:style w:type="character" w:styleId="a9">
    <w:name w:val="Subtle Reference"/>
    <w:basedOn w:val="a0"/>
    <w:uiPriority w:val="31"/>
    <w:qFormat/>
    <w:rsid w:val="000F327C"/>
    <w:rPr>
      <w:smallCaps/>
      <w:color w:val="C0504D" w:themeColor="accent2"/>
      <w:u w:val="single"/>
    </w:rPr>
  </w:style>
  <w:style w:type="character" w:customStyle="1" w:styleId="10">
    <w:name w:val="Заголовок 1 Знак"/>
    <w:basedOn w:val="a0"/>
    <w:link w:val="1"/>
    <w:uiPriority w:val="9"/>
    <w:rsid w:val="00C07C56"/>
    <w:rPr>
      <w:rFonts w:ascii="Times New Roman" w:eastAsia="Times New Roman" w:hAnsi="Times New Roman" w:cs="Times New Roman"/>
      <w:b/>
      <w:bCs/>
      <w:emboss w:val="0"/>
      <w:color w:val="auto"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semiHidden/>
    <w:unhideWhenUsed/>
    <w:rsid w:val="00C07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B759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dfktynbyf</dc:creator>
  <cp:lastModifiedBy>dfktynbyf</cp:lastModifiedBy>
  <cp:revision>1</cp:revision>
  <dcterms:created xsi:type="dcterms:W3CDTF">2019-03-25T15:15:00Z</dcterms:created>
  <dcterms:modified xsi:type="dcterms:W3CDTF">2019-03-25T15:58:00Z</dcterms:modified>
</cp:coreProperties>
</file>