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A2" w:rsidRDefault="00B53DA2" w:rsidP="00B53DA2">
      <w:pPr>
        <w:shd w:val="clear" w:color="auto" w:fill="FFFFFF"/>
        <w:spacing w:after="0" w:afterAutospacing="1" w:line="384" w:lineRule="atLeast"/>
        <w:jc w:val="both"/>
        <w:rPr>
          <w:rFonts w:ascii="Times New Roman" w:eastAsia="Times New Roman" w:hAnsi="Times New Roman" w:cs="Times New Roman"/>
          <w:sz w:val="24"/>
          <w:szCs w:val="24"/>
          <w:bdr w:val="none" w:sz="0" w:space="0" w:color="auto" w:frame="1"/>
          <w:lang w:eastAsia="ru-RU"/>
        </w:rPr>
      </w:pPr>
    </w:p>
    <w:p w:rsidR="00B53DA2" w:rsidRDefault="00B53DA2" w:rsidP="00B53DA2">
      <w:pPr>
        <w:shd w:val="clear" w:color="auto" w:fill="FFFFFF"/>
        <w:spacing w:after="0" w:afterAutospacing="1" w:line="384" w:lineRule="atLeast"/>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noProof/>
          <w:sz w:val="24"/>
          <w:szCs w:val="24"/>
          <w:bdr w:val="none" w:sz="0" w:space="0" w:color="auto" w:frame="1"/>
          <w:lang w:eastAsia="ru-RU"/>
        </w:rPr>
        <w:drawing>
          <wp:inline distT="0" distB="0" distL="0" distR="0">
            <wp:extent cx="5940425" cy="8399116"/>
            <wp:effectExtent l="0" t="0" r="3175" b="2540"/>
            <wp:docPr id="1" name="Рисунок 1" descr="C:\Desktop\не трогать ПАА\2023-2024\документы\титулка пластилиновые заплатки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sktop\не трогать ПАА\2023-2024\документы\титулка пластилиновые заплатки_page-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399116"/>
                    </a:xfrm>
                    <a:prstGeom prst="rect">
                      <a:avLst/>
                    </a:prstGeom>
                    <a:noFill/>
                    <a:ln>
                      <a:noFill/>
                    </a:ln>
                  </pic:spPr>
                </pic:pic>
              </a:graphicData>
            </a:graphic>
          </wp:inline>
        </w:drawing>
      </w:r>
    </w:p>
    <w:p w:rsidR="00B53DA2" w:rsidRDefault="00B53DA2" w:rsidP="00B53DA2">
      <w:pPr>
        <w:shd w:val="clear" w:color="auto" w:fill="FFFFFF"/>
        <w:spacing w:after="0" w:afterAutospacing="1" w:line="384" w:lineRule="atLeast"/>
        <w:jc w:val="both"/>
        <w:rPr>
          <w:rFonts w:ascii="Times New Roman" w:eastAsia="Times New Roman" w:hAnsi="Times New Roman" w:cs="Times New Roman"/>
          <w:sz w:val="24"/>
          <w:szCs w:val="24"/>
          <w:bdr w:val="none" w:sz="0" w:space="0" w:color="auto" w:frame="1"/>
          <w:lang w:eastAsia="ru-RU"/>
        </w:rPr>
      </w:pPr>
    </w:p>
    <w:p w:rsidR="00B53DA2" w:rsidRPr="004E65FA" w:rsidRDefault="00B53DA2" w:rsidP="00B53DA2">
      <w:pPr>
        <w:shd w:val="clear" w:color="auto" w:fill="FFFFFF"/>
        <w:spacing w:after="0" w:afterAutospacing="1" w:line="384" w:lineRule="atLeast"/>
        <w:jc w:val="center"/>
        <w:rPr>
          <w:rFonts w:ascii="Times New Roman" w:eastAsia="Times New Roman" w:hAnsi="Times New Roman" w:cs="Times New Roman"/>
          <w:sz w:val="24"/>
          <w:szCs w:val="24"/>
          <w:lang w:eastAsia="ru-RU"/>
        </w:rPr>
      </w:pPr>
      <w:bookmarkStart w:id="0" w:name="_GoBack"/>
      <w:bookmarkEnd w:id="0"/>
      <w:r w:rsidRPr="004E65FA">
        <w:rPr>
          <w:rFonts w:ascii="Times New Roman" w:eastAsia="Times New Roman" w:hAnsi="Times New Roman" w:cs="Times New Roman"/>
          <w:sz w:val="24"/>
          <w:szCs w:val="24"/>
          <w:bdr w:val="none" w:sz="0" w:space="0" w:color="auto" w:frame="1"/>
          <w:lang w:eastAsia="ru-RU"/>
        </w:rPr>
        <w:lastRenderedPageBreak/>
        <w:t>Пояснительная записка</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В настоящее время педагоги, специалисты в области раннего развития, настаивают на том, что развитие интеллектуальных и мыслительных процессов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Именно это в дальнейшем даст ему возможность легко обучаться новому, будь то иностранный язык, письмо или математика. Развитие навыков мелкой моторики важно еще и потому, что вся дальнейшая жизнь ребенка потребует использования точных, координированных движений руки и пальцев, которые необходимы, чтобы одеваться, рисовать и писать, а также выполнять множество разнообразных бытовых и учебных действий.</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Направленность программы «</w:t>
      </w:r>
      <w:proofErr w:type="spellStart"/>
      <w:r w:rsidRPr="004E65FA">
        <w:rPr>
          <w:rFonts w:ascii="Times New Roman" w:eastAsia="Times New Roman" w:hAnsi="Times New Roman" w:cs="Times New Roman"/>
          <w:sz w:val="24"/>
          <w:szCs w:val="24"/>
          <w:bdr w:val="none" w:sz="0" w:space="0" w:color="auto" w:frame="1"/>
          <w:lang w:eastAsia="ru-RU"/>
        </w:rPr>
        <w:t>Пластилинография</w:t>
      </w:r>
      <w:proofErr w:type="spellEnd"/>
      <w:r w:rsidRPr="004E65FA">
        <w:rPr>
          <w:rFonts w:ascii="Times New Roman" w:eastAsia="Times New Roman" w:hAnsi="Times New Roman" w:cs="Times New Roman"/>
          <w:sz w:val="24"/>
          <w:szCs w:val="24"/>
          <w:bdr w:val="none" w:sz="0" w:space="0" w:color="auto" w:frame="1"/>
          <w:lang w:eastAsia="ru-RU"/>
        </w:rPr>
        <w:t>» по содержанию является художественн</w:t>
      </w:r>
      <w:proofErr w:type="gramStart"/>
      <w:r w:rsidRPr="004E65FA">
        <w:rPr>
          <w:rFonts w:ascii="Times New Roman" w:eastAsia="Times New Roman" w:hAnsi="Times New Roman" w:cs="Times New Roman"/>
          <w:sz w:val="24"/>
          <w:szCs w:val="24"/>
          <w:bdr w:val="none" w:sz="0" w:space="0" w:color="auto" w:frame="1"/>
          <w:lang w:eastAsia="ru-RU"/>
        </w:rPr>
        <w:t>о-</w:t>
      </w:r>
      <w:proofErr w:type="gramEnd"/>
      <w:r w:rsidRPr="004E65FA">
        <w:rPr>
          <w:rFonts w:ascii="Times New Roman" w:eastAsia="Times New Roman" w:hAnsi="Times New Roman" w:cs="Times New Roman"/>
          <w:sz w:val="24"/>
          <w:szCs w:val="24"/>
          <w:bdr w:val="none" w:sz="0" w:space="0" w:color="auto" w:frame="1"/>
          <w:lang w:eastAsia="ru-RU"/>
        </w:rPr>
        <w:t xml:space="preserve"> эстетической; по функциональному предназначению - художественно –прикладной; по форме организации - кружковой; по времени реализации </w:t>
      </w:r>
      <w:r>
        <w:rPr>
          <w:rFonts w:ascii="Times New Roman" w:eastAsia="Times New Roman" w:hAnsi="Times New Roman" w:cs="Times New Roman"/>
          <w:sz w:val="24"/>
          <w:szCs w:val="24"/>
          <w:bdr w:val="none" w:sz="0" w:space="0" w:color="auto" w:frame="1"/>
          <w:lang w:eastAsia="ru-RU"/>
        </w:rPr>
        <w:t>–</w:t>
      </w:r>
      <w:r w:rsidRPr="004E65FA">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bdr w:val="none" w:sz="0" w:space="0" w:color="auto" w:frame="1"/>
          <w:lang w:eastAsia="ru-RU"/>
        </w:rPr>
        <w:t>1 год</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w:t>
      </w:r>
      <w:proofErr w:type="spellStart"/>
      <w:r w:rsidRPr="004E65FA">
        <w:rPr>
          <w:rFonts w:ascii="Times New Roman" w:eastAsia="Times New Roman" w:hAnsi="Times New Roman" w:cs="Times New Roman"/>
          <w:sz w:val="24"/>
          <w:szCs w:val="24"/>
          <w:bdr w:val="none" w:sz="0" w:space="0" w:color="auto" w:frame="1"/>
          <w:lang w:eastAsia="ru-RU"/>
        </w:rPr>
        <w:t>Пластилинография</w:t>
      </w:r>
      <w:proofErr w:type="spellEnd"/>
      <w:r w:rsidRPr="004E65FA">
        <w:rPr>
          <w:rFonts w:ascii="Times New Roman" w:eastAsia="Times New Roman" w:hAnsi="Times New Roman" w:cs="Times New Roman"/>
          <w:sz w:val="24"/>
          <w:szCs w:val="24"/>
          <w:bdr w:val="none" w:sz="0" w:space="0" w:color="auto" w:frame="1"/>
          <w:lang w:eastAsia="ru-RU"/>
        </w:rPr>
        <w:t>» помогает подготовить руку ребенка к письму. Чем чаще ребенок моделирует из различных материалов (пластилин, тесто, глина), тем активнее у него развиваются общие и изобразительные задатки.</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b/>
          <w:bCs/>
          <w:sz w:val="24"/>
          <w:szCs w:val="24"/>
          <w:bdr w:val="none" w:sz="0" w:space="0" w:color="auto" w:frame="1"/>
          <w:lang w:eastAsia="ru-RU"/>
        </w:rPr>
        <w:t>Актуальность программы</w:t>
      </w:r>
      <w:r w:rsidRPr="004E65FA">
        <w:rPr>
          <w:rFonts w:ascii="Times New Roman" w:eastAsia="Times New Roman" w:hAnsi="Times New Roman" w:cs="Times New Roman"/>
          <w:sz w:val="24"/>
          <w:szCs w:val="24"/>
          <w:bdr w:val="none" w:sz="0" w:space="0" w:color="auto" w:frame="1"/>
          <w:lang w:eastAsia="ru-RU"/>
        </w:rPr>
        <w:t xml:space="preserve"> состоит в том, что  развитие мелкой моторики, ручной умелости на занятиях по изобразительной деятельности способствует развитию </w:t>
      </w:r>
      <w:proofErr w:type="spellStart"/>
      <w:r w:rsidRPr="004E65FA">
        <w:rPr>
          <w:rFonts w:ascii="Times New Roman" w:eastAsia="Times New Roman" w:hAnsi="Times New Roman" w:cs="Times New Roman"/>
          <w:sz w:val="24"/>
          <w:szCs w:val="24"/>
          <w:bdr w:val="none" w:sz="0" w:space="0" w:color="auto" w:frame="1"/>
          <w:lang w:eastAsia="ru-RU"/>
        </w:rPr>
        <w:t>сенсомоторики</w:t>
      </w:r>
      <w:proofErr w:type="spellEnd"/>
      <w:r w:rsidRPr="004E65FA">
        <w:rPr>
          <w:rFonts w:ascii="Times New Roman" w:eastAsia="Times New Roman" w:hAnsi="Times New Roman" w:cs="Times New Roman"/>
          <w:sz w:val="24"/>
          <w:szCs w:val="24"/>
          <w:bdr w:val="none" w:sz="0" w:space="0" w:color="auto" w:frame="1"/>
          <w:lang w:eastAsia="ru-RU"/>
        </w:rPr>
        <w:t xml:space="preserve"> – согласованности в работе глаза и руки, совершенствованию координации движений, гибкости, силе, точности в выполнении действий, коррекции мелкой моторики пальцев рук. Дети овладевают навыками и умениями работы с инструментами (в рисовании - карандаш и кисть, в аппликации - ножницы и кисть, в лепке - стека). На этих занятиях дети вырабатывают умения управлять инструментом.</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Младший дошкольный возраст характеризуется возрастающей познавательной активностью, интересом к окружающему миру, стремлением к наблюдению, сравнению, способностью детей осознавать поставленные пред ними цели.</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proofErr w:type="spellStart"/>
      <w:r w:rsidRPr="004E65FA">
        <w:rPr>
          <w:rFonts w:ascii="Times New Roman" w:eastAsia="Times New Roman" w:hAnsi="Times New Roman" w:cs="Times New Roman"/>
          <w:sz w:val="24"/>
          <w:szCs w:val="24"/>
          <w:bdr w:val="none" w:sz="0" w:space="0" w:color="auto" w:frame="1"/>
          <w:lang w:eastAsia="ru-RU"/>
        </w:rPr>
        <w:t>Пластилинография</w:t>
      </w:r>
      <w:proofErr w:type="spellEnd"/>
      <w:r w:rsidRPr="004E65FA">
        <w:rPr>
          <w:rFonts w:ascii="Times New Roman" w:eastAsia="Times New Roman" w:hAnsi="Times New Roman" w:cs="Times New Roman"/>
          <w:sz w:val="24"/>
          <w:szCs w:val="24"/>
          <w:bdr w:val="none" w:sz="0" w:space="0" w:color="auto" w:frame="1"/>
          <w:lang w:eastAsia="ru-RU"/>
        </w:rPr>
        <w:t xml:space="preserve"> — это один из сравнительно недавнего появления нового жанра (вида) в изобразительной деятельности.</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Понятие «</w:t>
      </w:r>
      <w:proofErr w:type="spellStart"/>
      <w:r w:rsidRPr="004E65FA">
        <w:rPr>
          <w:rFonts w:ascii="Times New Roman" w:eastAsia="Times New Roman" w:hAnsi="Times New Roman" w:cs="Times New Roman"/>
          <w:sz w:val="24"/>
          <w:szCs w:val="24"/>
          <w:bdr w:val="none" w:sz="0" w:space="0" w:color="auto" w:frame="1"/>
          <w:lang w:eastAsia="ru-RU"/>
        </w:rPr>
        <w:t>пластилинография</w:t>
      </w:r>
      <w:proofErr w:type="spellEnd"/>
      <w:r w:rsidRPr="004E65FA">
        <w:rPr>
          <w:rFonts w:ascii="Times New Roman" w:eastAsia="Times New Roman" w:hAnsi="Times New Roman" w:cs="Times New Roman"/>
          <w:sz w:val="24"/>
          <w:szCs w:val="24"/>
          <w:bdr w:val="none" w:sz="0" w:space="0" w:color="auto" w:frame="1"/>
          <w:lang w:eastAsia="ru-RU"/>
        </w:rPr>
        <w:t>» имеет два смысловых корня: «графил» — создавать, рисовать, а первая половина слова «пластилин» подразумевает материал, при помощи которого осуществляется исполнение замысла.</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xml:space="preserve">Этот жанр представляет собой создание лепных картин с изображением более или менее выпуклых, полу объёмных объектов на горизонтальной поверхности, с применением нетрадиционных техник и материалов. Например, декорирование поверхности бисером, семенами растений, природным материалом. В некоторых случаях в технике </w:t>
      </w:r>
      <w:proofErr w:type="spellStart"/>
      <w:r w:rsidRPr="004E65FA">
        <w:rPr>
          <w:rFonts w:ascii="Times New Roman" w:eastAsia="Times New Roman" w:hAnsi="Times New Roman" w:cs="Times New Roman"/>
          <w:sz w:val="24"/>
          <w:szCs w:val="24"/>
          <w:bdr w:val="none" w:sz="0" w:space="0" w:color="auto" w:frame="1"/>
          <w:lang w:eastAsia="ru-RU"/>
        </w:rPr>
        <w:lastRenderedPageBreak/>
        <w:t>пластилинография</w:t>
      </w:r>
      <w:proofErr w:type="spellEnd"/>
      <w:r w:rsidRPr="004E65FA">
        <w:rPr>
          <w:rFonts w:ascii="Times New Roman" w:eastAsia="Times New Roman" w:hAnsi="Times New Roman" w:cs="Times New Roman"/>
          <w:sz w:val="24"/>
          <w:szCs w:val="24"/>
          <w:bdr w:val="none" w:sz="0" w:space="0" w:color="auto" w:frame="1"/>
          <w:lang w:eastAsia="ru-RU"/>
        </w:rPr>
        <w:t xml:space="preserve"> производится модификация изделия, что приводит к созданию оригинальных произведений. Например, на плоской поверхности графически изображается пейзаж, а детали переднего плана изображаются </w:t>
      </w:r>
      <w:proofErr w:type="spellStart"/>
      <w:r w:rsidRPr="004E65FA">
        <w:rPr>
          <w:rFonts w:ascii="Times New Roman" w:eastAsia="Times New Roman" w:hAnsi="Times New Roman" w:cs="Times New Roman"/>
          <w:sz w:val="24"/>
          <w:szCs w:val="24"/>
          <w:bdr w:val="none" w:sz="0" w:space="0" w:color="auto" w:frame="1"/>
          <w:lang w:eastAsia="ru-RU"/>
        </w:rPr>
        <w:t>пластилинография</w:t>
      </w:r>
      <w:proofErr w:type="spellEnd"/>
      <w:r w:rsidRPr="004E65FA">
        <w:rPr>
          <w:rFonts w:ascii="Times New Roman" w:eastAsia="Times New Roman" w:hAnsi="Times New Roman" w:cs="Times New Roman"/>
          <w:sz w:val="24"/>
          <w:szCs w:val="24"/>
          <w:bdr w:val="none" w:sz="0" w:space="0" w:color="auto" w:frame="1"/>
          <w:lang w:eastAsia="ru-RU"/>
        </w:rPr>
        <w:t>.</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Программа направлена на развитие личности, ее творческого потенциала, художественных способностей, нравственн</w:t>
      </w:r>
      <w:proofErr w:type="gramStart"/>
      <w:r w:rsidRPr="004E65FA">
        <w:rPr>
          <w:rFonts w:ascii="Times New Roman" w:eastAsia="Times New Roman" w:hAnsi="Times New Roman" w:cs="Times New Roman"/>
          <w:sz w:val="24"/>
          <w:szCs w:val="24"/>
          <w:bdr w:val="none" w:sz="0" w:space="0" w:color="auto" w:frame="1"/>
          <w:lang w:eastAsia="ru-RU"/>
        </w:rPr>
        <w:t>о-</w:t>
      </w:r>
      <w:proofErr w:type="gramEnd"/>
      <w:r w:rsidRPr="004E65FA">
        <w:rPr>
          <w:rFonts w:ascii="Times New Roman" w:eastAsia="Times New Roman" w:hAnsi="Times New Roman" w:cs="Times New Roman"/>
          <w:sz w:val="24"/>
          <w:szCs w:val="24"/>
          <w:bdr w:val="none" w:sz="0" w:space="0" w:color="auto" w:frame="1"/>
          <w:lang w:eastAsia="ru-RU"/>
        </w:rPr>
        <w:t xml:space="preserve"> эстетического развития детей. Стимулирует формы самовыражения личности. Обеспечивает эмоциональное развитие ребенка.</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b/>
          <w:bCs/>
          <w:sz w:val="24"/>
          <w:szCs w:val="24"/>
          <w:bdr w:val="none" w:sz="0" w:space="0" w:color="auto" w:frame="1"/>
          <w:lang w:eastAsia="ru-RU"/>
        </w:rPr>
        <w:t>Педагогическая целесообразность </w:t>
      </w:r>
      <w:r w:rsidRPr="004E65FA">
        <w:rPr>
          <w:rFonts w:ascii="Times New Roman" w:eastAsia="Times New Roman" w:hAnsi="Times New Roman" w:cs="Times New Roman"/>
          <w:sz w:val="24"/>
          <w:szCs w:val="24"/>
          <w:bdr w:val="none" w:sz="0" w:space="0" w:color="auto" w:frame="1"/>
          <w:lang w:eastAsia="ru-RU"/>
        </w:rPr>
        <w:t>программы «</w:t>
      </w:r>
      <w:proofErr w:type="spellStart"/>
      <w:r w:rsidRPr="004E65FA">
        <w:rPr>
          <w:rFonts w:ascii="Times New Roman" w:eastAsia="Times New Roman" w:hAnsi="Times New Roman" w:cs="Times New Roman"/>
          <w:sz w:val="24"/>
          <w:szCs w:val="24"/>
          <w:bdr w:val="none" w:sz="0" w:space="0" w:color="auto" w:frame="1"/>
          <w:lang w:eastAsia="ru-RU"/>
        </w:rPr>
        <w:t>Пластилинография</w:t>
      </w:r>
      <w:proofErr w:type="spellEnd"/>
      <w:r w:rsidRPr="004E65FA">
        <w:rPr>
          <w:rFonts w:ascii="Times New Roman" w:eastAsia="Times New Roman" w:hAnsi="Times New Roman" w:cs="Times New Roman"/>
          <w:sz w:val="24"/>
          <w:szCs w:val="24"/>
          <w:bdr w:val="none" w:sz="0" w:space="0" w:color="auto" w:frame="1"/>
          <w:lang w:eastAsia="ru-RU"/>
        </w:rPr>
        <w:t>»  объясняется тем, что в ней основной материал — пластилин, а основным инструментом является рука (вернее, обе руки), следовательно, уровень умения зависит от владения собственными руками. Данная техника хороша тем, что она доступна детям разного дошкольного возраста, позволяет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детьми.</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xml:space="preserve">Занятия </w:t>
      </w:r>
      <w:proofErr w:type="gramStart"/>
      <w:r w:rsidRPr="004E65FA">
        <w:rPr>
          <w:rFonts w:ascii="Times New Roman" w:eastAsia="Times New Roman" w:hAnsi="Times New Roman" w:cs="Times New Roman"/>
          <w:sz w:val="24"/>
          <w:szCs w:val="24"/>
          <w:bdr w:val="none" w:sz="0" w:space="0" w:color="auto" w:frame="1"/>
          <w:lang w:eastAsia="ru-RU"/>
        </w:rPr>
        <w:t>представляют большую возможность</w:t>
      </w:r>
      <w:proofErr w:type="gramEnd"/>
      <w:r w:rsidRPr="004E65FA">
        <w:rPr>
          <w:rFonts w:ascii="Times New Roman" w:eastAsia="Times New Roman" w:hAnsi="Times New Roman" w:cs="Times New Roman"/>
          <w:sz w:val="24"/>
          <w:szCs w:val="24"/>
          <w:bdr w:val="none" w:sz="0" w:space="0" w:color="auto" w:frame="1"/>
          <w:lang w:eastAsia="ru-RU"/>
        </w:rPr>
        <w:t xml:space="preserve"> для развития и обучения детей, способствуют развитию таких психических процессов, как: внимание, память, мышление, а так же развитию творческих способностей. </w:t>
      </w:r>
      <w:proofErr w:type="spellStart"/>
      <w:r w:rsidRPr="004E65FA">
        <w:rPr>
          <w:rFonts w:ascii="Times New Roman" w:eastAsia="Times New Roman" w:hAnsi="Times New Roman" w:cs="Times New Roman"/>
          <w:sz w:val="24"/>
          <w:szCs w:val="24"/>
          <w:bdr w:val="none" w:sz="0" w:space="0" w:color="auto" w:frame="1"/>
          <w:lang w:eastAsia="ru-RU"/>
        </w:rPr>
        <w:t>Пластилинография</w:t>
      </w:r>
      <w:proofErr w:type="spellEnd"/>
      <w:r w:rsidRPr="004E65FA">
        <w:rPr>
          <w:rFonts w:ascii="Times New Roman" w:eastAsia="Times New Roman" w:hAnsi="Times New Roman" w:cs="Times New Roman"/>
          <w:sz w:val="24"/>
          <w:szCs w:val="24"/>
          <w:bdr w:val="none" w:sz="0" w:space="0" w:color="auto" w:frame="1"/>
          <w:lang w:eastAsia="ru-RU"/>
        </w:rPr>
        <w:t xml:space="preserve"> способствует развитию восприятия, пространственной ориентации, сенсомоторной координации детей, то есть тех школьно-значимых функций, которые необходимы для успешного обучения в школе. Дети учатся планировать свою работу и доводить её до конца.</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xml:space="preserve">Занимаясь </w:t>
      </w:r>
      <w:proofErr w:type="spellStart"/>
      <w:r w:rsidRPr="004E65FA">
        <w:rPr>
          <w:rFonts w:ascii="Times New Roman" w:eastAsia="Times New Roman" w:hAnsi="Times New Roman" w:cs="Times New Roman"/>
          <w:sz w:val="24"/>
          <w:szCs w:val="24"/>
          <w:bdr w:val="none" w:sz="0" w:space="0" w:color="auto" w:frame="1"/>
          <w:lang w:eastAsia="ru-RU"/>
        </w:rPr>
        <w:t>пластилинография</w:t>
      </w:r>
      <w:proofErr w:type="spellEnd"/>
      <w:r w:rsidRPr="004E65FA">
        <w:rPr>
          <w:rFonts w:ascii="Times New Roman" w:eastAsia="Times New Roman" w:hAnsi="Times New Roman" w:cs="Times New Roman"/>
          <w:sz w:val="24"/>
          <w:szCs w:val="24"/>
          <w:bdr w:val="none" w:sz="0" w:space="0" w:color="auto" w:frame="1"/>
          <w:lang w:eastAsia="ru-RU"/>
        </w:rPr>
        <w:t>, у ребенка развивается умелость рук, укрепляется сила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 Этому всему способствует хорошая мышечная нагрузка пальчиков.</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xml:space="preserve">Одним из несомненных достоинств занятий по </w:t>
      </w:r>
      <w:proofErr w:type="spellStart"/>
      <w:r w:rsidRPr="004E65FA">
        <w:rPr>
          <w:rFonts w:ascii="Times New Roman" w:eastAsia="Times New Roman" w:hAnsi="Times New Roman" w:cs="Times New Roman"/>
          <w:sz w:val="24"/>
          <w:szCs w:val="24"/>
          <w:bdr w:val="none" w:sz="0" w:space="0" w:color="auto" w:frame="1"/>
          <w:lang w:eastAsia="ru-RU"/>
        </w:rPr>
        <w:t>пластилинография</w:t>
      </w:r>
      <w:proofErr w:type="spellEnd"/>
      <w:r w:rsidRPr="004E65FA">
        <w:rPr>
          <w:rFonts w:ascii="Times New Roman" w:eastAsia="Times New Roman" w:hAnsi="Times New Roman" w:cs="Times New Roman"/>
          <w:sz w:val="24"/>
          <w:szCs w:val="24"/>
          <w:bdr w:val="none" w:sz="0" w:space="0" w:color="auto" w:frame="1"/>
          <w:lang w:eastAsia="ru-RU"/>
        </w:rPr>
        <w:t xml:space="preserve"> с детьми дошкольного возраста является интеграция предметных областей знаний. Деятельность </w:t>
      </w:r>
      <w:proofErr w:type="spellStart"/>
      <w:r w:rsidRPr="004E65FA">
        <w:rPr>
          <w:rFonts w:ascii="Times New Roman" w:eastAsia="Times New Roman" w:hAnsi="Times New Roman" w:cs="Times New Roman"/>
          <w:sz w:val="24"/>
          <w:szCs w:val="24"/>
          <w:bdr w:val="none" w:sz="0" w:space="0" w:color="auto" w:frame="1"/>
          <w:lang w:eastAsia="ru-RU"/>
        </w:rPr>
        <w:t>пластилинография</w:t>
      </w:r>
      <w:proofErr w:type="spellEnd"/>
      <w:r w:rsidRPr="004E65FA">
        <w:rPr>
          <w:rFonts w:ascii="Times New Roman" w:eastAsia="Times New Roman" w:hAnsi="Times New Roman" w:cs="Times New Roman"/>
          <w:sz w:val="24"/>
          <w:szCs w:val="24"/>
          <w:bdr w:val="none" w:sz="0" w:space="0" w:color="auto" w:frame="1"/>
          <w:lang w:eastAsia="ru-RU"/>
        </w:rPr>
        <w:t xml:space="preserve"> позволяет интегрировать различные образовательные сферы. Темы занятий тесно переплетаются с жизнью детей, с той деятельностью, которую они осуществляют на других занятиях (по ознакомлению с окружающим миром и природой, развитию речи и т. д.).</w:t>
      </w:r>
    </w:p>
    <w:p w:rsidR="00B53DA2" w:rsidRPr="004E65FA" w:rsidRDefault="00B53DA2" w:rsidP="00B53DA2">
      <w:pPr>
        <w:shd w:val="clear" w:color="auto" w:fill="FFFFFF"/>
        <w:spacing w:after="0" w:line="384" w:lineRule="atLeast"/>
        <w:ind w:hanging="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                        </w:t>
      </w:r>
      <w:r w:rsidRPr="004E65FA">
        <w:rPr>
          <w:rFonts w:ascii="Times New Roman" w:eastAsia="Times New Roman" w:hAnsi="Times New Roman" w:cs="Times New Roman"/>
          <w:b/>
          <w:bCs/>
          <w:sz w:val="24"/>
          <w:szCs w:val="24"/>
          <w:bdr w:val="none" w:sz="0" w:space="0" w:color="auto" w:frame="1"/>
          <w:lang w:eastAsia="ru-RU"/>
        </w:rPr>
        <w:t>     Принципы и подходы к формированию программы</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Программа разработана с учетом художественно-образовательных технологий, которые отражают:</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1. Принцип доступности - обучение и воспитание ребенка в доступной, привлекательной и соответствующей его возрасту форме: игры, чтения литературы, рассматривание иллюстраций, продуктивной деятельности.</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xml:space="preserve">2. Принцип </w:t>
      </w:r>
      <w:proofErr w:type="spellStart"/>
      <w:r w:rsidRPr="004E65FA">
        <w:rPr>
          <w:rFonts w:ascii="Times New Roman" w:eastAsia="Times New Roman" w:hAnsi="Times New Roman" w:cs="Times New Roman"/>
          <w:sz w:val="24"/>
          <w:szCs w:val="24"/>
          <w:bdr w:val="none" w:sz="0" w:space="0" w:color="auto" w:frame="1"/>
          <w:lang w:eastAsia="ru-RU"/>
        </w:rPr>
        <w:t>гуманистичности</w:t>
      </w:r>
      <w:proofErr w:type="spellEnd"/>
      <w:r w:rsidRPr="004E65FA">
        <w:rPr>
          <w:rFonts w:ascii="Times New Roman" w:eastAsia="Times New Roman" w:hAnsi="Times New Roman" w:cs="Times New Roman"/>
          <w:sz w:val="24"/>
          <w:szCs w:val="24"/>
          <w:bdr w:val="none" w:sz="0" w:space="0" w:color="auto" w:frame="1"/>
          <w:lang w:eastAsia="ru-RU"/>
        </w:rPr>
        <w:t xml:space="preserve"> - индивидуальн</w:t>
      </w:r>
      <w:proofErr w:type="gramStart"/>
      <w:r w:rsidRPr="004E65FA">
        <w:rPr>
          <w:rFonts w:ascii="Times New Roman" w:eastAsia="Times New Roman" w:hAnsi="Times New Roman" w:cs="Times New Roman"/>
          <w:sz w:val="24"/>
          <w:szCs w:val="24"/>
          <w:bdr w:val="none" w:sz="0" w:space="0" w:color="auto" w:frame="1"/>
          <w:lang w:eastAsia="ru-RU"/>
        </w:rPr>
        <w:t>о-</w:t>
      </w:r>
      <w:proofErr w:type="gramEnd"/>
      <w:r w:rsidRPr="004E65FA">
        <w:rPr>
          <w:rFonts w:ascii="Times New Roman" w:eastAsia="Times New Roman" w:hAnsi="Times New Roman" w:cs="Times New Roman"/>
          <w:sz w:val="24"/>
          <w:szCs w:val="24"/>
          <w:bdr w:val="none" w:sz="0" w:space="0" w:color="auto" w:frame="1"/>
          <w:lang w:eastAsia="ru-RU"/>
        </w:rPr>
        <w:t xml:space="preserve"> ориентированный подход и всестороннее развитие личности ребенка.</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lastRenderedPageBreak/>
        <w:t>3. Принцип деятельности - развитие мелкой моторики осуществляется через вид детской деятельности – лепку.</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4.Принцип интеграции – сочетание основного вида деятельности с развитием речи, с игровой деятельностью, с развитием познавательных процессов.</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5. Принцип системности - решение поставленных задач в системе кружковой работы.</w:t>
      </w:r>
    </w:p>
    <w:p w:rsidR="00B53DA2" w:rsidRPr="004E65FA" w:rsidRDefault="00B53DA2" w:rsidP="00B53DA2">
      <w:pPr>
        <w:shd w:val="clear" w:color="auto" w:fill="FFFFFF"/>
        <w:spacing w:after="0" w:afterAutospacing="1" w:line="38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               </w:t>
      </w:r>
      <w:r w:rsidRPr="004E65FA">
        <w:rPr>
          <w:rFonts w:ascii="Times New Roman" w:eastAsia="Times New Roman" w:hAnsi="Times New Roman" w:cs="Times New Roman"/>
          <w:b/>
          <w:bCs/>
          <w:sz w:val="24"/>
          <w:szCs w:val="24"/>
          <w:bdr w:val="none" w:sz="0" w:space="0" w:color="auto" w:frame="1"/>
          <w:lang w:eastAsia="ru-RU"/>
        </w:rPr>
        <w:t>Цели и задачи программы:</w:t>
      </w:r>
    </w:p>
    <w:p w:rsidR="00B53DA2" w:rsidRPr="004E65FA" w:rsidRDefault="00B53DA2" w:rsidP="00B53DA2">
      <w:pPr>
        <w:shd w:val="clear" w:color="auto" w:fill="FFFFFF"/>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Цель: развитие и укрепление мелкой моторики рук, творческих и художественных способностей у детей младшего дошкольного возраста в процессе лепки.</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Задачи:</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развивать художественный вкус, чувство композиции; творческие способности;</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способствовать развитию мелкой моторики и координации движений рук;</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формировать и развивать навыки ручного труда;</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воспитывать усидчивость, аккуратность;</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воспитывать желание доводить начатое дело до конца;</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xml:space="preserve">- воспитывать любовь к </w:t>
      </w:r>
      <w:proofErr w:type="gramStart"/>
      <w:r w:rsidRPr="004E65FA">
        <w:rPr>
          <w:rFonts w:ascii="Times New Roman" w:eastAsia="Times New Roman" w:hAnsi="Times New Roman" w:cs="Times New Roman"/>
          <w:sz w:val="24"/>
          <w:szCs w:val="24"/>
          <w:bdr w:val="none" w:sz="0" w:space="0" w:color="auto" w:frame="1"/>
          <w:lang w:eastAsia="ru-RU"/>
        </w:rPr>
        <w:t>близким</w:t>
      </w:r>
      <w:proofErr w:type="gramEnd"/>
      <w:r w:rsidRPr="004E65FA">
        <w:rPr>
          <w:rFonts w:ascii="Times New Roman" w:eastAsia="Times New Roman" w:hAnsi="Times New Roman" w:cs="Times New Roman"/>
          <w:sz w:val="24"/>
          <w:szCs w:val="24"/>
          <w:bdr w:val="none" w:sz="0" w:space="0" w:color="auto" w:frame="1"/>
          <w:lang w:eastAsia="ru-RU"/>
        </w:rPr>
        <w:t>;</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воспитывать понимание красоты окружающего мира.</w:t>
      </w:r>
    </w:p>
    <w:p w:rsidR="00B53DA2" w:rsidRPr="004973D5" w:rsidRDefault="00B53DA2" w:rsidP="00B53DA2">
      <w:pPr>
        <w:shd w:val="clear" w:color="auto" w:fill="FFFFFF"/>
        <w:spacing w:after="0" w:line="384" w:lineRule="atLeast"/>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                </w:t>
      </w:r>
      <w:r w:rsidRPr="004E65FA">
        <w:rPr>
          <w:rFonts w:ascii="Times New Roman" w:eastAsia="Times New Roman" w:hAnsi="Times New Roman" w:cs="Times New Roman"/>
          <w:b/>
          <w:bCs/>
          <w:sz w:val="24"/>
          <w:szCs w:val="24"/>
          <w:bdr w:val="none" w:sz="0" w:space="0" w:color="auto" w:frame="1"/>
          <w:lang w:eastAsia="ru-RU"/>
        </w:rPr>
        <w:t> </w:t>
      </w:r>
      <w:r w:rsidRPr="004973D5">
        <w:rPr>
          <w:rFonts w:ascii="Times New Roman" w:eastAsia="Times New Roman" w:hAnsi="Times New Roman" w:cs="Times New Roman"/>
          <w:b/>
          <w:i/>
          <w:sz w:val="24"/>
          <w:szCs w:val="24"/>
          <w:bdr w:val="none" w:sz="0" w:space="0" w:color="auto" w:frame="1"/>
          <w:lang w:eastAsia="ru-RU"/>
        </w:rPr>
        <w:t>Срок реализации программы</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Программа составлена на учебный год для де</w:t>
      </w:r>
      <w:r>
        <w:rPr>
          <w:rFonts w:ascii="Times New Roman" w:eastAsia="Times New Roman" w:hAnsi="Times New Roman" w:cs="Times New Roman"/>
          <w:sz w:val="24"/>
          <w:szCs w:val="24"/>
          <w:bdr w:val="none" w:sz="0" w:space="0" w:color="auto" w:frame="1"/>
          <w:lang w:eastAsia="ru-RU"/>
        </w:rPr>
        <w:t>тей второй младшей группы (2-3</w:t>
      </w:r>
      <w:r w:rsidRPr="004E65FA">
        <w:rPr>
          <w:rFonts w:ascii="Times New Roman" w:eastAsia="Times New Roman" w:hAnsi="Times New Roman" w:cs="Times New Roman"/>
          <w:sz w:val="24"/>
          <w:szCs w:val="24"/>
          <w:bdr w:val="none" w:sz="0" w:space="0" w:color="auto" w:frame="1"/>
          <w:lang w:eastAsia="ru-RU"/>
        </w:rPr>
        <w:t xml:space="preserve"> года).</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Занятия по 15 – 20 минут – 1 раз в неделю.</w:t>
      </w:r>
    </w:p>
    <w:p w:rsidR="00B53DA2" w:rsidRPr="004973D5" w:rsidRDefault="00B53DA2" w:rsidP="00B53DA2">
      <w:pPr>
        <w:spacing w:after="0" w:afterAutospacing="1"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    </w:t>
      </w:r>
      <w:r w:rsidRPr="004E65FA">
        <w:rPr>
          <w:rFonts w:ascii="Times New Roman" w:eastAsia="Times New Roman" w:hAnsi="Times New Roman" w:cs="Times New Roman"/>
          <w:sz w:val="24"/>
          <w:szCs w:val="24"/>
          <w:bdr w:val="none" w:sz="0" w:space="0" w:color="auto" w:frame="1"/>
          <w:lang w:eastAsia="ru-RU"/>
        </w:rPr>
        <w:t xml:space="preserve"> </w:t>
      </w:r>
      <w:r w:rsidRPr="004973D5">
        <w:rPr>
          <w:rFonts w:ascii="Times New Roman" w:eastAsia="Times New Roman" w:hAnsi="Times New Roman" w:cs="Times New Roman"/>
          <w:b/>
          <w:i/>
          <w:sz w:val="24"/>
          <w:szCs w:val="24"/>
          <w:bdr w:val="none" w:sz="0" w:space="0" w:color="auto" w:frame="1"/>
          <w:lang w:eastAsia="ru-RU"/>
        </w:rPr>
        <w:t>Ожидаемые результаты освоения программы</w:t>
      </w:r>
    </w:p>
    <w:p w:rsidR="00B53DA2" w:rsidRDefault="00B53DA2" w:rsidP="00B53DA2">
      <w:pPr>
        <w:spacing w:after="0" w:afterAutospacing="1" w:line="240" w:lineRule="auto"/>
        <w:ind w:firstLine="709"/>
        <w:jc w:val="both"/>
        <w:rPr>
          <w:rFonts w:ascii="Times New Roman" w:eastAsia="Times New Roman" w:hAnsi="Times New Roman" w:cs="Times New Roman"/>
          <w:sz w:val="24"/>
          <w:szCs w:val="24"/>
          <w:lang w:eastAsia="ru-RU"/>
        </w:rPr>
      </w:pPr>
      <w:proofErr w:type="spellStart"/>
      <w:r w:rsidRPr="004E65FA">
        <w:rPr>
          <w:rFonts w:ascii="Times New Roman" w:eastAsia="Times New Roman" w:hAnsi="Times New Roman" w:cs="Times New Roman"/>
          <w:sz w:val="24"/>
          <w:szCs w:val="24"/>
          <w:bdr w:val="none" w:sz="0" w:space="0" w:color="auto" w:frame="1"/>
          <w:lang w:eastAsia="ru-RU"/>
        </w:rPr>
        <w:t>Пластилинография</w:t>
      </w:r>
      <w:proofErr w:type="spellEnd"/>
      <w:r w:rsidRPr="004E65FA">
        <w:rPr>
          <w:rFonts w:ascii="Times New Roman" w:eastAsia="Times New Roman" w:hAnsi="Times New Roman" w:cs="Times New Roman"/>
          <w:sz w:val="24"/>
          <w:szCs w:val="24"/>
          <w:bdr w:val="none" w:sz="0" w:space="0" w:color="auto" w:frame="1"/>
          <w:lang w:eastAsia="ru-RU"/>
        </w:rPr>
        <w:t xml:space="preserve"> способствует освоению образовательной программы. К концу года дети реализуют познавательную активность. Весь подбираемый материал для занятий с детьми, имеет практическую направленность, максимально опирается на имеющийся у них жизненный опыт, помогает выделить сущность признаков изучаемых объектов и явлений, активизирует образы и представления, хранящиеся в долговременной памяти. Они позволяют уточнить уже усвоенные им знания, расширить их, применять первые варианты обобщения.</w:t>
      </w:r>
      <w:r>
        <w:rPr>
          <w:rFonts w:ascii="Times New Roman" w:eastAsia="Times New Roman" w:hAnsi="Times New Roman" w:cs="Times New Roman"/>
          <w:sz w:val="24"/>
          <w:szCs w:val="24"/>
          <w:lang w:eastAsia="ru-RU"/>
        </w:rPr>
        <w:t xml:space="preserve">  </w:t>
      </w:r>
    </w:p>
    <w:p w:rsidR="00B53DA2" w:rsidRPr="004E65FA" w:rsidRDefault="00B53DA2" w:rsidP="00B53DA2">
      <w:pPr>
        <w:spacing w:after="0" w:afterAutospacing="1" w:line="240" w:lineRule="auto"/>
        <w:ind w:firstLine="709"/>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xml:space="preserve"> В интересной игровой форме обогащают свой словарь. В процессе обыгрывания сюжета и выполнения практических действий с пластилином ведётся непрерывный разговор с детьми. Такая игровая организация деятельности детей стимулирует их речевую активность, вызывает речевое подражание, формирование и активизации словаря, пониманию ребенком речи окружающих.</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Знакомятся с художественны</w:t>
      </w:r>
      <w:r>
        <w:rPr>
          <w:rFonts w:ascii="Times New Roman" w:eastAsia="Times New Roman" w:hAnsi="Times New Roman" w:cs="Times New Roman"/>
          <w:sz w:val="24"/>
          <w:szCs w:val="24"/>
          <w:bdr w:val="none" w:sz="0" w:space="0" w:color="auto" w:frame="1"/>
          <w:lang w:eastAsia="ru-RU"/>
        </w:rPr>
        <w:t xml:space="preserve">ми произведениями, стихами, </w:t>
      </w:r>
      <w:r w:rsidRPr="004E65FA">
        <w:rPr>
          <w:rFonts w:ascii="Times New Roman" w:eastAsia="Times New Roman" w:hAnsi="Times New Roman" w:cs="Times New Roman"/>
          <w:sz w:val="24"/>
          <w:szCs w:val="24"/>
          <w:bdr w:val="none" w:sz="0" w:space="0" w:color="auto" w:frame="1"/>
          <w:lang w:eastAsia="ru-RU"/>
        </w:rPr>
        <w:t xml:space="preserve"> пальчиковыми играми.</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У детей появляются первые элементарные математические представления о счете, размере, величине.</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xml:space="preserve"> Развивают сенсорные эталоны. Сенсорное развитие занимает одно из центральных мест в работе с детьми по </w:t>
      </w:r>
      <w:proofErr w:type="spellStart"/>
      <w:r w:rsidRPr="004E65FA">
        <w:rPr>
          <w:rFonts w:ascii="Times New Roman" w:eastAsia="Times New Roman" w:hAnsi="Times New Roman" w:cs="Times New Roman"/>
          <w:sz w:val="24"/>
          <w:szCs w:val="24"/>
          <w:bdr w:val="none" w:sz="0" w:space="0" w:color="auto" w:frame="1"/>
          <w:lang w:eastAsia="ru-RU"/>
        </w:rPr>
        <w:t>пластилинография</w:t>
      </w:r>
      <w:proofErr w:type="spellEnd"/>
      <w:r w:rsidRPr="004E65FA">
        <w:rPr>
          <w:rFonts w:ascii="Times New Roman" w:eastAsia="Times New Roman" w:hAnsi="Times New Roman" w:cs="Times New Roman"/>
          <w:sz w:val="24"/>
          <w:szCs w:val="24"/>
          <w:bdr w:val="none" w:sz="0" w:space="0" w:color="auto" w:frame="1"/>
          <w:lang w:eastAsia="ru-RU"/>
        </w:rPr>
        <w:t xml:space="preserve">. У детей воспитывается тактильные и термические чувства пальцев. Необходимость тактильного и термического чувства кончиками и </w:t>
      </w:r>
      <w:r w:rsidRPr="004E65FA">
        <w:rPr>
          <w:rFonts w:ascii="Times New Roman" w:eastAsia="Times New Roman" w:hAnsi="Times New Roman" w:cs="Times New Roman"/>
          <w:sz w:val="24"/>
          <w:szCs w:val="24"/>
          <w:bdr w:val="none" w:sz="0" w:space="0" w:color="auto" w:frame="1"/>
          <w:lang w:eastAsia="ru-RU"/>
        </w:rPr>
        <w:lastRenderedPageBreak/>
        <w:t>подушечками пальцев обусловлена практикой жизни, должна стать необходимой фазой обучения, накопления социокультурного опыта ребенка.</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Дети дошкольного возраста наилучшим образом знакомятся с материалами через тактильные ощущения. На занятиях кружка происходит реализация впечатлений, знаний, эмоционального состояния детей в изобразительном творчестве.</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xml:space="preserve"> Но главное значение занятий по </w:t>
      </w:r>
      <w:proofErr w:type="spellStart"/>
      <w:r w:rsidRPr="004E65FA">
        <w:rPr>
          <w:rFonts w:ascii="Times New Roman" w:eastAsia="Times New Roman" w:hAnsi="Times New Roman" w:cs="Times New Roman"/>
          <w:sz w:val="24"/>
          <w:szCs w:val="24"/>
          <w:bdr w:val="none" w:sz="0" w:space="0" w:color="auto" w:frame="1"/>
          <w:lang w:eastAsia="ru-RU"/>
        </w:rPr>
        <w:t>пластилинография</w:t>
      </w:r>
      <w:proofErr w:type="spellEnd"/>
      <w:r w:rsidRPr="004E65FA">
        <w:rPr>
          <w:rFonts w:ascii="Times New Roman" w:eastAsia="Times New Roman" w:hAnsi="Times New Roman" w:cs="Times New Roman"/>
          <w:sz w:val="24"/>
          <w:szCs w:val="24"/>
          <w:bdr w:val="none" w:sz="0" w:space="0" w:color="auto" w:frame="1"/>
          <w:lang w:eastAsia="ru-RU"/>
        </w:rPr>
        <w:t xml:space="preserve"> состоит в том, что в конце обучения, у ребенка развивается умелость рук, укрепляется сила рук, движения обеих рук становятся более согласованными, а движения пальцев дифференцируются. Этому способствует хорошая мышечная нагрузка на пальчики. У детей развивается пинцетное хватание, т. е. захват мелкого предмета двумя пальцами или щепотью они также умеют самостоятельно осуществлять движения во всех его качествах: силе, длительности, направленности и др.</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                                     </w:t>
      </w:r>
      <w:r w:rsidRPr="004E65FA">
        <w:rPr>
          <w:rFonts w:ascii="Times New Roman" w:eastAsia="Times New Roman" w:hAnsi="Times New Roman" w:cs="Times New Roman"/>
          <w:sz w:val="24"/>
          <w:szCs w:val="24"/>
          <w:bdr w:val="none" w:sz="0" w:space="0" w:color="auto" w:frame="1"/>
          <w:lang w:eastAsia="ru-RU"/>
        </w:rPr>
        <w:t>Основное содержание работы</w:t>
      </w:r>
    </w:p>
    <w:p w:rsidR="00B53DA2" w:rsidRPr="004E65FA" w:rsidRDefault="00B53DA2" w:rsidP="00B53DA2">
      <w:pPr>
        <w:shd w:val="clear" w:color="auto" w:fill="FFFFFF"/>
        <w:spacing w:after="0" w:afterAutospacing="1" w:line="240" w:lineRule="auto"/>
        <w:ind w:firstLine="708"/>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Содержание работы направлено на использование нетрадиционной техники работы с пластилином, для создания лепной картины с изображением выпуклых, полу объёмных объектов на горизонтальной поверхности. Занятия в кружке ведутся на основе разработок Г. Н. Давыдовой. Конспекты занятий составлены с учетом возрастных физиологических, психологических, познавательных особенностей детей дошкольного возраста. Использование художественного слова, игровых методов и приемов заметно оживляет занятия, вызывает интерес дошкольников, позволяет достичь успехов в формировании у детей изобразительных умений и навыков, развитии их творческих способностей.</w:t>
      </w:r>
    </w:p>
    <w:p w:rsidR="00B53DA2" w:rsidRPr="004E65FA" w:rsidRDefault="00B53DA2" w:rsidP="00B53DA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color w:val="000000"/>
          <w:sz w:val="24"/>
          <w:szCs w:val="24"/>
          <w:bdr w:val="none" w:sz="0" w:space="0" w:color="auto" w:frame="1"/>
          <w:lang w:eastAsia="ru-RU"/>
        </w:rPr>
        <w:t xml:space="preserve">Занятия проводятся в форме игры. Игровые приемы обеспечивают динамичность процесса обучения, максимально удовлетворяют потребности ребенка в самостоятельности – речевой и поведенческой (движения, действия и т.п.). Использование игр в обучении детей </w:t>
      </w:r>
      <w:proofErr w:type="spellStart"/>
      <w:r w:rsidRPr="004E65FA">
        <w:rPr>
          <w:rFonts w:ascii="Times New Roman" w:eastAsia="Times New Roman" w:hAnsi="Times New Roman" w:cs="Times New Roman"/>
          <w:color w:val="000000"/>
          <w:sz w:val="24"/>
          <w:szCs w:val="24"/>
          <w:bdr w:val="none" w:sz="0" w:space="0" w:color="auto" w:frame="1"/>
          <w:lang w:eastAsia="ru-RU"/>
        </w:rPr>
        <w:t>пластилинография</w:t>
      </w:r>
      <w:proofErr w:type="spellEnd"/>
      <w:r w:rsidRPr="004E65FA">
        <w:rPr>
          <w:rFonts w:ascii="Times New Roman" w:eastAsia="Times New Roman" w:hAnsi="Times New Roman" w:cs="Times New Roman"/>
          <w:color w:val="000000"/>
          <w:sz w:val="24"/>
          <w:szCs w:val="24"/>
          <w:bdr w:val="none" w:sz="0" w:space="0" w:color="auto" w:frame="1"/>
          <w:lang w:eastAsia="ru-RU"/>
        </w:rPr>
        <w:t xml:space="preserve"> помогает активизировать деятельность детей, развивать познавательную активность, наблюдательность, внимание, память, мышление, поддерживает интерес к изучаемому материалу, развивает творческое воображение, образное мышление.</w:t>
      </w:r>
    </w:p>
    <w:p w:rsidR="00B53DA2" w:rsidRPr="004E65FA" w:rsidRDefault="00B53DA2" w:rsidP="00B53DA2">
      <w:pPr>
        <w:shd w:val="clear" w:color="auto" w:fill="FFFFFF"/>
        <w:spacing w:after="0" w:afterAutospacing="1" w:line="240" w:lineRule="auto"/>
        <w:ind w:firstLine="708"/>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Предметный материал занятий представляет собой последовательность тщательно подобранных, постепенно усложняющихся изделий, которые  близки и понятны ребенку – это предметы, с которыми он сталкивается ежедневно и хорошо знает: игрушки, сладости, овощи, фрукты, грибы, насекомые, птицы, древние и сказочные животные, обитатели подводного царства.</w:t>
      </w:r>
    </w:p>
    <w:p w:rsidR="00B53DA2" w:rsidRPr="004973D5" w:rsidRDefault="00B53DA2" w:rsidP="00B53DA2">
      <w:pPr>
        <w:shd w:val="clear" w:color="auto" w:fill="FFFFFF"/>
        <w:spacing w:after="0" w:afterAutospacing="1" w:line="384" w:lineRule="atLeast"/>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bdr w:val="none" w:sz="0" w:space="0" w:color="auto" w:frame="1"/>
          <w:lang w:eastAsia="ru-RU"/>
        </w:rPr>
        <w:t xml:space="preserve">               </w:t>
      </w:r>
      <w:r w:rsidRPr="004973D5">
        <w:rPr>
          <w:rFonts w:ascii="Times New Roman" w:eastAsia="Times New Roman" w:hAnsi="Times New Roman" w:cs="Times New Roman"/>
          <w:b/>
          <w:i/>
          <w:sz w:val="24"/>
          <w:szCs w:val="24"/>
          <w:bdr w:val="none" w:sz="0" w:space="0" w:color="auto" w:frame="1"/>
          <w:lang w:eastAsia="ru-RU"/>
        </w:rPr>
        <w:t>Техника безопасности работы с пластилином и особенности</w:t>
      </w:r>
    </w:p>
    <w:p w:rsidR="00B53DA2" w:rsidRPr="004973D5" w:rsidRDefault="00B53DA2" w:rsidP="00B53DA2">
      <w:pPr>
        <w:shd w:val="clear" w:color="auto" w:fill="FFFFFF"/>
        <w:spacing w:after="0" w:afterAutospacing="1" w:line="384" w:lineRule="atLeast"/>
        <w:jc w:val="both"/>
        <w:rPr>
          <w:rFonts w:ascii="Times New Roman" w:eastAsia="Times New Roman" w:hAnsi="Times New Roman" w:cs="Times New Roman"/>
          <w:b/>
          <w:i/>
          <w:sz w:val="24"/>
          <w:szCs w:val="24"/>
          <w:lang w:eastAsia="ru-RU"/>
        </w:rPr>
      </w:pPr>
      <w:r w:rsidRPr="004E65FA">
        <w:rPr>
          <w:rFonts w:ascii="Times New Roman" w:eastAsia="Times New Roman" w:hAnsi="Times New Roman" w:cs="Times New Roman"/>
          <w:sz w:val="24"/>
          <w:szCs w:val="24"/>
          <w:bdr w:val="none" w:sz="0" w:space="0" w:color="auto" w:frame="1"/>
          <w:lang w:eastAsia="ru-RU"/>
        </w:rPr>
        <w:t> </w:t>
      </w:r>
      <w:r w:rsidRPr="004973D5">
        <w:rPr>
          <w:rFonts w:ascii="Times New Roman" w:eastAsia="Times New Roman" w:hAnsi="Times New Roman" w:cs="Times New Roman"/>
          <w:b/>
          <w:i/>
          <w:sz w:val="24"/>
          <w:szCs w:val="24"/>
          <w:bdr w:val="none" w:sz="0" w:space="0" w:color="auto" w:frame="1"/>
          <w:lang w:eastAsia="ru-RU"/>
        </w:rPr>
        <w:t>используемого материала.</w:t>
      </w:r>
    </w:p>
    <w:p w:rsidR="00B53DA2" w:rsidRPr="004E65FA" w:rsidRDefault="00B53DA2" w:rsidP="00B53DA2">
      <w:pPr>
        <w:shd w:val="clear" w:color="auto" w:fill="FFFFFF"/>
        <w:spacing w:after="0" w:afterAutospacing="1" w:line="384" w:lineRule="atLeast"/>
        <w:ind w:firstLine="708"/>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Пластилин</w:t>
      </w:r>
      <w:r w:rsidRPr="004E65FA">
        <w:rPr>
          <w:rFonts w:ascii="Times New Roman" w:eastAsia="Times New Roman" w:hAnsi="Times New Roman" w:cs="Times New Roman"/>
          <w:i/>
          <w:iCs/>
          <w:sz w:val="24"/>
          <w:szCs w:val="24"/>
          <w:bdr w:val="none" w:sz="0" w:space="0" w:color="auto" w:frame="1"/>
          <w:lang w:eastAsia="ru-RU"/>
        </w:rPr>
        <w:t> </w:t>
      </w:r>
      <w:r w:rsidRPr="004E65FA">
        <w:rPr>
          <w:rFonts w:ascii="Times New Roman" w:eastAsia="Times New Roman" w:hAnsi="Times New Roman" w:cs="Times New Roman"/>
          <w:sz w:val="24"/>
          <w:szCs w:val="24"/>
          <w:bdr w:val="none" w:sz="0" w:space="0" w:color="auto" w:frame="1"/>
          <w:lang w:eastAsia="ru-RU"/>
        </w:rPr>
        <w:t>- мягкий, податливый материал, позволяющий выполнять над собой различные операции, способный принимать заданную ему форму. Но при этом имеет ряд отрицательных моментов:</w:t>
      </w:r>
    </w:p>
    <w:p w:rsidR="00B53DA2" w:rsidRPr="004E65FA" w:rsidRDefault="00B53DA2" w:rsidP="00B53DA2">
      <w:pPr>
        <w:pStyle w:val="a3"/>
        <w:numPr>
          <w:ilvl w:val="0"/>
          <w:numId w:val="3"/>
        </w:numPr>
        <w:shd w:val="clear" w:color="auto" w:fill="FFFFFF"/>
        <w:spacing w:after="0" w:afterAutospacing="1"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lastRenderedPageBreak/>
        <w:t>несвежий пластилин становится твердым, его трудно размять, подготовить к работе.</w:t>
      </w:r>
    </w:p>
    <w:p w:rsidR="00B53DA2" w:rsidRPr="004E65FA" w:rsidRDefault="00B53DA2" w:rsidP="00B53DA2">
      <w:pPr>
        <w:pStyle w:val="a3"/>
        <w:numPr>
          <w:ilvl w:val="0"/>
          <w:numId w:val="3"/>
        </w:numPr>
        <w:shd w:val="clear" w:color="auto" w:fill="FFFFFF"/>
        <w:spacing w:after="0" w:afterAutospacing="1"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в своем составе пластилин имеет жировые компоненты и при наложении на бумажную основу со временем образует жирные пятна.</w:t>
      </w:r>
    </w:p>
    <w:p w:rsidR="00B53DA2" w:rsidRPr="004E65FA" w:rsidRDefault="00B53DA2" w:rsidP="00B53DA2">
      <w:pPr>
        <w:shd w:val="clear" w:color="auto" w:fill="FFFFFF"/>
        <w:spacing w:after="0" w:afterAutospacing="1" w:line="384" w:lineRule="atLeast"/>
        <w:ind w:firstLine="708"/>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Всех этих неприятностей можно избежать, если следовать следующим</w:t>
      </w:r>
    </w:p>
    <w:p w:rsidR="00B53DA2" w:rsidRPr="004E65FA" w:rsidRDefault="00B53DA2" w:rsidP="00B53DA2">
      <w:pPr>
        <w:shd w:val="clear" w:color="auto" w:fill="FFFFFF"/>
        <w:spacing w:after="0" w:afterAutospacing="1"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рекомендациям:</w:t>
      </w:r>
    </w:p>
    <w:p w:rsidR="00B53DA2" w:rsidRPr="004E65FA" w:rsidRDefault="00B53DA2" w:rsidP="00B53DA2">
      <w:pPr>
        <w:pStyle w:val="a3"/>
        <w:numPr>
          <w:ilvl w:val="0"/>
          <w:numId w:val="1"/>
        </w:numPr>
        <w:shd w:val="clear" w:color="auto" w:fill="FFFFFF"/>
        <w:spacing w:after="0" w:afterAutospacing="1" w:line="384" w:lineRule="atLeast"/>
        <w:jc w:val="both"/>
        <w:rPr>
          <w:rFonts w:ascii="Times New Roman" w:eastAsia="Times New Roman" w:hAnsi="Times New Roman" w:cs="Times New Roman"/>
          <w:sz w:val="24"/>
          <w:szCs w:val="24"/>
          <w:lang w:eastAsia="ru-RU"/>
        </w:rPr>
      </w:pPr>
      <w:proofErr w:type="gramStart"/>
      <w:r w:rsidRPr="004E65FA">
        <w:rPr>
          <w:rFonts w:ascii="Times New Roman" w:eastAsia="Times New Roman" w:hAnsi="Times New Roman" w:cs="Times New Roman"/>
          <w:sz w:val="24"/>
          <w:szCs w:val="24"/>
          <w:bdr w:val="none" w:sz="0" w:space="0" w:color="auto" w:frame="1"/>
          <w:lang w:eastAsia="ru-RU"/>
        </w:rPr>
        <w:t>Твёрдый пластилин разогреть перед занятием в горячей воде (но не</w:t>
      </w:r>
      <w:proofErr w:type="gramEnd"/>
    </w:p>
    <w:p w:rsidR="00B53DA2" w:rsidRPr="004E65FA" w:rsidRDefault="00B53DA2" w:rsidP="00B53DA2">
      <w:pPr>
        <w:shd w:val="clear" w:color="auto" w:fill="FFFFFF"/>
        <w:spacing w:after="0" w:afterAutospacing="1" w:line="384" w:lineRule="atLeast"/>
        <w:ind w:left="772"/>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заливать кипятком).</w:t>
      </w:r>
    </w:p>
    <w:p w:rsidR="00B53DA2" w:rsidRPr="004E65FA" w:rsidRDefault="00B53DA2" w:rsidP="00B53DA2">
      <w:pPr>
        <w:pStyle w:val="a3"/>
        <w:numPr>
          <w:ilvl w:val="0"/>
          <w:numId w:val="1"/>
        </w:numPr>
        <w:shd w:val="clear" w:color="auto" w:fill="FFFFFF"/>
        <w:spacing w:after="0" w:afterAutospacing="1"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Для работы использовать плотный картон.</w:t>
      </w:r>
    </w:p>
    <w:p w:rsidR="00B53DA2" w:rsidRPr="004E65FA" w:rsidRDefault="00B53DA2" w:rsidP="00B53DA2">
      <w:pPr>
        <w:pStyle w:val="a3"/>
        <w:numPr>
          <w:ilvl w:val="0"/>
          <w:numId w:val="1"/>
        </w:numPr>
        <w:shd w:val="clear" w:color="auto" w:fill="FFFFFF"/>
        <w:spacing w:after="0" w:afterAutospacing="1"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Основу покрывать скотчем. Это поможет избежать появления жирных пятен, работать на скользкой поверхности легче и при помощи стеки проще снять лишний пластилин.</w:t>
      </w:r>
    </w:p>
    <w:p w:rsidR="00B53DA2" w:rsidRPr="004E65FA" w:rsidRDefault="00B53DA2" w:rsidP="00B53DA2">
      <w:pPr>
        <w:pStyle w:val="a3"/>
        <w:numPr>
          <w:ilvl w:val="0"/>
          <w:numId w:val="1"/>
        </w:numPr>
        <w:shd w:val="clear" w:color="auto" w:fill="FFFFFF"/>
        <w:spacing w:after="0" w:afterAutospacing="1"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На рабочем столе ребёнка должна обязательно присутствовать доска или клеёнка, салфетка для рук.</w:t>
      </w:r>
    </w:p>
    <w:p w:rsidR="00B53DA2" w:rsidRPr="004E65FA" w:rsidRDefault="00B53DA2" w:rsidP="00B53DA2">
      <w:pPr>
        <w:pStyle w:val="a3"/>
        <w:numPr>
          <w:ilvl w:val="0"/>
          <w:numId w:val="1"/>
        </w:numPr>
        <w:shd w:val="clear" w:color="auto" w:fill="FFFFFF"/>
        <w:spacing w:after="0" w:afterAutospacing="1"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После выполненной работы первоначально вытереть руки сухой</w:t>
      </w:r>
    </w:p>
    <w:p w:rsidR="00B53DA2" w:rsidRPr="004E65FA" w:rsidRDefault="00B53DA2" w:rsidP="00B53DA2">
      <w:pPr>
        <w:shd w:val="clear" w:color="auto" w:fill="FFFFFF"/>
        <w:spacing w:after="0" w:afterAutospacing="1" w:line="384" w:lineRule="atLeast"/>
        <w:ind w:left="772"/>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салфеткой, а затем вымыть их водой с мылом.</w:t>
      </w:r>
    </w:p>
    <w:p w:rsidR="00B53DA2" w:rsidRPr="004E65FA" w:rsidRDefault="00B53DA2" w:rsidP="00B53DA2">
      <w:pPr>
        <w:pStyle w:val="a3"/>
        <w:numPr>
          <w:ilvl w:val="0"/>
          <w:numId w:val="2"/>
        </w:numPr>
        <w:shd w:val="clear" w:color="auto" w:fill="FFFFFF"/>
        <w:spacing w:after="0" w:afterAutospacing="1"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В процессе занятия требуется выполнять минутные разминки и</w:t>
      </w:r>
    </w:p>
    <w:p w:rsidR="00B53DA2" w:rsidRPr="004E65FA" w:rsidRDefault="00B53DA2" w:rsidP="00B53DA2">
      <w:pPr>
        <w:shd w:val="clear" w:color="auto" w:fill="FFFFFF"/>
        <w:spacing w:after="0" w:afterAutospacing="1" w:line="384" w:lineRule="atLeast"/>
        <w:ind w:left="934"/>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физкультурные минутки.</w:t>
      </w:r>
    </w:p>
    <w:p w:rsidR="00B53DA2" w:rsidRPr="004E65FA" w:rsidRDefault="00B53DA2" w:rsidP="00B53DA2">
      <w:pPr>
        <w:shd w:val="clear" w:color="auto" w:fill="FFFFFF"/>
        <w:spacing w:after="0" w:afterAutospacing="1"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Первые успехи в работе вызовут у детей желание создавать тематические картинки сначала под руководством взрослого, а затем в собственном  творчестве, что будет способствовать развитию воображения и фантазии.</w:t>
      </w:r>
    </w:p>
    <w:p w:rsidR="00B53DA2" w:rsidRPr="004973D5" w:rsidRDefault="00B53DA2" w:rsidP="00B53DA2">
      <w:pPr>
        <w:shd w:val="clear" w:color="auto" w:fill="FFFFFF"/>
        <w:spacing w:after="0" w:line="384" w:lineRule="atLeast"/>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bdr w:val="none" w:sz="0" w:space="0" w:color="auto" w:frame="1"/>
          <w:lang w:eastAsia="ru-RU"/>
        </w:rPr>
        <w:t xml:space="preserve">      </w:t>
      </w:r>
      <w:r w:rsidRPr="004973D5">
        <w:rPr>
          <w:rFonts w:ascii="Times New Roman" w:eastAsia="Times New Roman" w:hAnsi="Times New Roman" w:cs="Times New Roman"/>
          <w:b/>
          <w:i/>
          <w:sz w:val="24"/>
          <w:szCs w:val="24"/>
          <w:bdr w:val="none" w:sz="0" w:space="0" w:color="auto" w:frame="1"/>
          <w:lang w:eastAsia="ru-RU"/>
        </w:rPr>
        <w:t>Календарно – тематический план кружковой работы</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w:t>
      </w:r>
    </w:p>
    <w:tbl>
      <w:tblPr>
        <w:tblW w:w="9606" w:type="dxa"/>
        <w:shd w:val="clear" w:color="auto" w:fill="FFFFFF"/>
        <w:tblCellMar>
          <w:left w:w="0" w:type="dxa"/>
          <w:right w:w="0" w:type="dxa"/>
        </w:tblCellMar>
        <w:tblLook w:val="04A0" w:firstRow="1" w:lastRow="0" w:firstColumn="1" w:lastColumn="0" w:noHBand="0" w:noVBand="1"/>
      </w:tblPr>
      <w:tblGrid>
        <w:gridCol w:w="1950"/>
        <w:gridCol w:w="1283"/>
        <w:gridCol w:w="6373"/>
      </w:tblGrid>
      <w:tr w:rsidR="00B53DA2" w:rsidRPr="004E65FA" w:rsidTr="005B083C">
        <w:tc>
          <w:tcPr>
            <w:tcW w:w="19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DA2" w:rsidRPr="004973D5" w:rsidRDefault="00B53DA2" w:rsidP="005B083C">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bdr w:val="none" w:sz="0" w:space="0" w:color="auto" w:frame="1"/>
                <w:lang w:eastAsia="ru-RU"/>
              </w:rPr>
              <w:t>М</w:t>
            </w:r>
            <w:r w:rsidRPr="004973D5">
              <w:rPr>
                <w:rFonts w:ascii="Times New Roman" w:eastAsia="Times New Roman" w:hAnsi="Times New Roman" w:cs="Times New Roman"/>
                <w:b/>
                <w:i/>
                <w:sz w:val="28"/>
                <w:szCs w:val="28"/>
                <w:bdr w:val="none" w:sz="0" w:space="0" w:color="auto" w:frame="1"/>
                <w:lang w:eastAsia="ru-RU"/>
              </w:rPr>
              <w:t>есяц</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973D5" w:rsidRDefault="00B53DA2" w:rsidP="005B083C">
            <w:pPr>
              <w:spacing w:after="0" w:line="240" w:lineRule="auto"/>
              <w:jc w:val="both"/>
              <w:rPr>
                <w:rFonts w:ascii="Times New Roman" w:eastAsia="Times New Roman" w:hAnsi="Times New Roman" w:cs="Times New Roman"/>
                <w:b/>
                <w:i/>
                <w:sz w:val="28"/>
                <w:szCs w:val="28"/>
                <w:lang w:eastAsia="ru-RU"/>
              </w:rPr>
            </w:pPr>
            <w:r w:rsidRPr="004973D5">
              <w:rPr>
                <w:rFonts w:ascii="Times New Roman" w:eastAsia="Times New Roman" w:hAnsi="Times New Roman" w:cs="Times New Roman"/>
                <w:b/>
                <w:i/>
                <w:sz w:val="28"/>
                <w:szCs w:val="28"/>
                <w:bdr w:val="none" w:sz="0" w:space="0" w:color="auto" w:frame="1"/>
                <w:lang w:eastAsia="ru-RU"/>
              </w:rPr>
              <w:t>№ занятия</w:t>
            </w:r>
          </w:p>
        </w:tc>
        <w:tc>
          <w:tcPr>
            <w:tcW w:w="63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973D5" w:rsidRDefault="00B53DA2" w:rsidP="005B083C">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bdr w:val="none" w:sz="0" w:space="0" w:color="auto" w:frame="1"/>
                <w:lang w:eastAsia="ru-RU"/>
              </w:rPr>
              <w:t>Т</w:t>
            </w:r>
            <w:r w:rsidRPr="004973D5">
              <w:rPr>
                <w:rFonts w:ascii="Times New Roman" w:eastAsia="Times New Roman" w:hAnsi="Times New Roman" w:cs="Times New Roman"/>
                <w:b/>
                <w:i/>
                <w:sz w:val="28"/>
                <w:szCs w:val="28"/>
                <w:bdr w:val="none" w:sz="0" w:space="0" w:color="auto" w:frame="1"/>
                <w:lang w:eastAsia="ru-RU"/>
              </w:rPr>
              <w:t>ема</w:t>
            </w:r>
          </w:p>
        </w:tc>
      </w:tr>
      <w:tr w:rsidR="00B53DA2" w:rsidRPr="004E65FA" w:rsidTr="005B083C">
        <w:trPr>
          <w:trHeight w:val="307"/>
        </w:trPr>
        <w:tc>
          <w:tcPr>
            <w:tcW w:w="195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сентябрь</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1</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Знакомство со свойствами пластилина</w:t>
            </w:r>
          </w:p>
        </w:tc>
      </w:tr>
      <w:tr w:rsidR="00B53DA2" w:rsidRPr="004E65FA" w:rsidTr="005B08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2</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Зернышки для курочки</w:t>
            </w:r>
          </w:p>
        </w:tc>
      </w:tr>
      <w:tr w:rsidR="00B53DA2" w:rsidRPr="004E65FA" w:rsidTr="005B08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3</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Зелёные горошины</w:t>
            </w:r>
          </w:p>
        </w:tc>
      </w:tr>
      <w:tr w:rsidR="00B53DA2" w:rsidRPr="004E65FA" w:rsidTr="005B083C">
        <w:trPr>
          <w:trHeight w:val="37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4</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Яблочки румяные</w:t>
            </w:r>
          </w:p>
        </w:tc>
      </w:tr>
      <w:tr w:rsidR="00B53DA2" w:rsidRPr="004E65FA" w:rsidTr="005B083C">
        <w:tc>
          <w:tcPr>
            <w:tcW w:w="195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октябрь</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1</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Осенняя берёзка</w:t>
            </w:r>
          </w:p>
        </w:tc>
      </w:tr>
      <w:tr w:rsidR="00B53DA2" w:rsidRPr="004E65FA" w:rsidTr="005B08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2</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Дождик капает из тучки</w:t>
            </w:r>
          </w:p>
        </w:tc>
      </w:tr>
      <w:tr w:rsidR="00B53DA2" w:rsidRPr="004E65FA" w:rsidTr="005B08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3</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Солнышко</w:t>
            </w:r>
          </w:p>
        </w:tc>
      </w:tr>
      <w:tr w:rsidR="00B53DA2" w:rsidRPr="004E65FA" w:rsidTr="005B08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4</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Зелёные огурчики</w:t>
            </w:r>
          </w:p>
        </w:tc>
      </w:tr>
      <w:tr w:rsidR="00B53DA2" w:rsidRPr="004E65FA" w:rsidTr="005B083C">
        <w:tc>
          <w:tcPr>
            <w:tcW w:w="195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ноябрь</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1</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Овощи на тарелке</w:t>
            </w:r>
          </w:p>
        </w:tc>
      </w:tr>
      <w:tr w:rsidR="00B53DA2" w:rsidRPr="004E65FA" w:rsidTr="005B08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2</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Фрукты в вазе</w:t>
            </w:r>
          </w:p>
        </w:tc>
      </w:tr>
      <w:tr w:rsidR="00B53DA2" w:rsidRPr="004E65FA" w:rsidTr="005B08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3</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Бусы для мамочки</w:t>
            </w:r>
          </w:p>
        </w:tc>
      </w:tr>
      <w:tr w:rsidR="00B53DA2" w:rsidRPr="004E65FA" w:rsidTr="005B08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4</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Клубочки для котенка</w:t>
            </w:r>
          </w:p>
        </w:tc>
      </w:tr>
      <w:tr w:rsidR="00B53DA2" w:rsidRPr="004E65FA" w:rsidTr="005B083C">
        <w:tc>
          <w:tcPr>
            <w:tcW w:w="195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декабрь</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1</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Дерево в снегу</w:t>
            </w:r>
          </w:p>
        </w:tc>
      </w:tr>
      <w:tr w:rsidR="00B53DA2" w:rsidRPr="004E65FA" w:rsidTr="005B08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2</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Снежинка</w:t>
            </w:r>
          </w:p>
        </w:tc>
      </w:tr>
      <w:tr w:rsidR="00B53DA2" w:rsidRPr="004E65FA" w:rsidTr="005B08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3</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Снеговик</w:t>
            </w:r>
          </w:p>
        </w:tc>
      </w:tr>
      <w:tr w:rsidR="00B53DA2" w:rsidRPr="004E65FA" w:rsidTr="005B08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4</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Елка новогодняя огоньками светится</w:t>
            </w:r>
          </w:p>
        </w:tc>
      </w:tr>
      <w:tr w:rsidR="00B53DA2" w:rsidRPr="004E65FA" w:rsidTr="005B083C">
        <w:tc>
          <w:tcPr>
            <w:tcW w:w="195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январь</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1</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w:t>
            </w:r>
          </w:p>
        </w:tc>
      </w:tr>
      <w:tr w:rsidR="00B53DA2" w:rsidRPr="004E65FA" w:rsidTr="005B08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2</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Домик для Зайки</w:t>
            </w:r>
          </w:p>
        </w:tc>
      </w:tr>
      <w:tr w:rsidR="00B53DA2" w:rsidRPr="004E65FA" w:rsidTr="005B08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3</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Звездное небо</w:t>
            </w:r>
          </w:p>
        </w:tc>
      </w:tr>
      <w:tr w:rsidR="00B53DA2" w:rsidRPr="004E65FA" w:rsidTr="005B08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4</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Пирамидка</w:t>
            </w:r>
          </w:p>
        </w:tc>
      </w:tr>
      <w:tr w:rsidR="00B53DA2" w:rsidRPr="004E65FA" w:rsidTr="005B083C">
        <w:tc>
          <w:tcPr>
            <w:tcW w:w="195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февраль</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1</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Аквариум: водоросли</w:t>
            </w:r>
          </w:p>
        </w:tc>
      </w:tr>
      <w:tr w:rsidR="00B53DA2" w:rsidRPr="004E65FA" w:rsidTr="005B08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2</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Аквариум: улитка</w:t>
            </w:r>
          </w:p>
        </w:tc>
      </w:tr>
      <w:tr w:rsidR="00B53DA2" w:rsidRPr="004E65FA" w:rsidTr="005B08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3</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Аквариум: камешки</w:t>
            </w:r>
          </w:p>
        </w:tc>
      </w:tr>
      <w:tr w:rsidR="00B53DA2" w:rsidRPr="004E65FA" w:rsidTr="005B08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4</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Аквариум: рыбка</w:t>
            </w:r>
          </w:p>
        </w:tc>
      </w:tr>
      <w:tr w:rsidR="00B53DA2" w:rsidRPr="004E65FA" w:rsidTr="005B083C">
        <w:tc>
          <w:tcPr>
            <w:tcW w:w="195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март</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1</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Цветы для мамы (на CD)</w:t>
            </w:r>
          </w:p>
        </w:tc>
      </w:tr>
      <w:tr w:rsidR="00B53DA2" w:rsidRPr="004E65FA" w:rsidTr="005B08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2</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Украсим кукле платье</w:t>
            </w:r>
          </w:p>
        </w:tc>
      </w:tr>
      <w:tr w:rsidR="00B53DA2" w:rsidRPr="004E65FA" w:rsidTr="005B08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3</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Заборчик для козлят</w:t>
            </w:r>
          </w:p>
        </w:tc>
      </w:tr>
      <w:tr w:rsidR="00B53DA2" w:rsidRPr="004E65FA" w:rsidTr="005B08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4</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xml:space="preserve">Птичка - </w:t>
            </w:r>
            <w:proofErr w:type="spellStart"/>
            <w:r w:rsidRPr="004E65FA">
              <w:rPr>
                <w:rFonts w:ascii="Times New Roman" w:eastAsia="Times New Roman" w:hAnsi="Times New Roman" w:cs="Times New Roman"/>
                <w:sz w:val="24"/>
                <w:szCs w:val="24"/>
                <w:bdr w:val="none" w:sz="0" w:space="0" w:color="auto" w:frame="1"/>
                <w:lang w:eastAsia="ru-RU"/>
              </w:rPr>
              <w:t>невиличка</w:t>
            </w:r>
            <w:proofErr w:type="spellEnd"/>
          </w:p>
        </w:tc>
      </w:tr>
      <w:tr w:rsidR="00B53DA2" w:rsidRPr="004E65FA" w:rsidTr="005B083C">
        <w:tc>
          <w:tcPr>
            <w:tcW w:w="195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апрель</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1</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Сорока – белобока (коллективная работа)</w:t>
            </w:r>
          </w:p>
        </w:tc>
      </w:tr>
      <w:tr w:rsidR="00B53DA2" w:rsidRPr="004E65FA" w:rsidTr="005B08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2</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Набухают почки – распускаются листочки</w:t>
            </w:r>
          </w:p>
        </w:tc>
      </w:tr>
      <w:tr w:rsidR="00B53DA2" w:rsidRPr="004E65FA" w:rsidTr="005B08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3</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Гусеница</w:t>
            </w:r>
          </w:p>
        </w:tc>
      </w:tr>
      <w:tr w:rsidR="00B53DA2" w:rsidRPr="004E65FA" w:rsidTr="005B08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4</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Божья коровка, улети на небо</w:t>
            </w:r>
          </w:p>
        </w:tc>
      </w:tr>
      <w:tr w:rsidR="00B53DA2" w:rsidRPr="004E65FA" w:rsidTr="005B083C">
        <w:tc>
          <w:tcPr>
            <w:tcW w:w="195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май</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1</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Салют</w:t>
            </w:r>
          </w:p>
        </w:tc>
      </w:tr>
      <w:tr w:rsidR="00B53DA2" w:rsidRPr="004E65FA" w:rsidTr="005B08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2</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Радуга - дуга</w:t>
            </w:r>
          </w:p>
        </w:tc>
      </w:tr>
      <w:tr w:rsidR="00B53DA2" w:rsidRPr="004E65FA" w:rsidTr="005B08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3</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Бабочка</w:t>
            </w:r>
          </w:p>
        </w:tc>
      </w:tr>
      <w:tr w:rsidR="00B53DA2" w:rsidRPr="004E65FA" w:rsidTr="005B083C">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4</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3DA2" w:rsidRPr="004E65FA" w:rsidRDefault="00B53DA2" w:rsidP="005B083C">
            <w:pPr>
              <w:spacing w:after="0" w:line="240" w:lineRule="auto"/>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Травушка - муравушка</w:t>
            </w:r>
          </w:p>
        </w:tc>
      </w:tr>
    </w:tbl>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w:t>
      </w:r>
    </w:p>
    <w:p w:rsidR="00B53DA2" w:rsidRPr="0038550D" w:rsidRDefault="00B53DA2" w:rsidP="00B53DA2">
      <w:pPr>
        <w:shd w:val="clear" w:color="auto" w:fill="FFFFFF"/>
        <w:spacing w:after="0" w:line="384" w:lineRule="atLeast"/>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                             </w:t>
      </w:r>
      <w:r w:rsidRPr="0038550D">
        <w:rPr>
          <w:rFonts w:ascii="Times New Roman" w:eastAsia="Times New Roman" w:hAnsi="Times New Roman" w:cs="Times New Roman"/>
          <w:b/>
          <w:bCs/>
          <w:i/>
          <w:sz w:val="24"/>
          <w:szCs w:val="24"/>
          <w:bdr w:val="none" w:sz="0" w:space="0" w:color="auto" w:frame="1"/>
          <w:lang w:eastAsia="ru-RU"/>
        </w:rPr>
        <w:t xml:space="preserve">  Организационный раздел</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Условия реализации программы</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Создание специальной обстановки для успешной социализации ребенка;</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 учет уровня развития и воспитанности ребенка, организация воспитательного пространства в соответствии с этим уровнем;</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динамичность работы;</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 учет возрастных и психолого-физиологических особенностей ребенка;</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color w:val="000000"/>
          <w:sz w:val="24"/>
          <w:szCs w:val="24"/>
          <w:bdr w:val="none" w:sz="0" w:space="0" w:color="auto" w:frame="1"/>
          <w:lang w:eastAsia="ru-RU"/>
        </w:rPr>
        <w:t xml:space="preserve">Реализация Программы в соответствии с ФГОС </w:t>
      </w:r>
      <w:proofErr w:type="gramStart"/>
      <w:r w:rsidRPr="004E65FA">
        <w:rPr>
          <w:rFonts w:ascii="Times New Roman" w:eastAsia="Times New Roman" w:hAnsi="Times New Roman" w:cs="Times New Roman"/>
          <w:color w:val="000000"/>
          <w:sz w:val="24"/>
          <w:szCs w:val="24"/>
          <w:bdr w:val="none" w:sz="0" w:space="0" w:color="auto" w:frame="1"/>
          <w:lang w:eastAsia="ru-RU"/>
        </w:rPr>
        <w:t>ДО</w:t>
      </w:r>
      <w:proofErr w:type="gramEnd"/>
      <w:r w:rsidRPr="004E65FA">
        <w:rPr>
          <w:rFonts w:ascii="Times New Roman" w:eastAsia="Times New Roman" w:hAnsi="Times New Roman" w:cs="Times New Roman"/>
          <w:color w:val="000000"/>
          <w:sz w:val="24"/>
          <w:szCs w:val="24"/>
          <w:bdr w:val="none" w:sz="0" w:space="0" w:color="auto" w:frame="1"/>
          <w:lang w:eastAsia="ru-RU"/>
        </w:rPr>
        <w:t xml:space="preserve"> осуществляется </w:t>
      </w:r>
      <w:proofErr w:type="gramStart"/>
      <w:r w:rsidRPr="004E65FA">
        <w:rPr>
          <w:rFonts w:ascii="Times New Roman" w:eastAsia="Times New Roman" w:hAnsi="Times New Roman" w:cs="Times New Roman"/>
          <w:color w:val="000000"/>
          <w:sz w:val="24"/>
          <w:szCs w:val="24"/>
          <w:bdr w:val="none" w:sz="0" w:space="0" w:color="auto" w:frame="1"/>
          <w:lang w:eastAsia="ru-RU"/>
        </w:rPr>
        <w:t>в</w:t>
      </w:r>
      <w:proofErr w:type="gramEnd"/>
      <w:r w:rsidRPr="004E65FA">
        <w:rPr>
          <w:rFonts w:ascii="Times New Roman" w:eastAsia="Times New Roman" w:hAnsi="Times New Roman" w:cs="Times New Roman"/>
          <w:color w:val="000000"/>
          <w:sz w:val="24"/>
          <w:szCs w:val="24"/>
          <w:bdr w:val="none" w:sz="0" w:space="0" w:color="auto" w:frame="1"/>
          <w:lang w:eastAsia="ru-RU"/>
        </w:rPr>
        <w:t xml:space="preserve"> ходе кружковой работы, в совместной (</w:t>
      </w:r>
      <w:proofErr w:type="spellStart"/>
      <w:r w:rsidRPr="004E65FA">
        <w:rPr>
          <w:rFonts w:ascii="Times New Roman" w:eastAsia="Times New Roman" w:hAnsi="Times New Roman" w:cs="Times New Roman"/>
          <w:color w:val="000000"/>
          <w:sz w:val="24"/>
          <w:szCs w:val="24"/>
          <w:bdr w:val="none" w:sz="0" w:space="0" w:color="auto" w:frame="1"/>
          <w:lang w:eastAsia="ru-RU"/>
        </w:rPr>
        <w:t>партнѐрской</w:t>
      </w:r>
      <w:proofErr w:type="spellEnd"/>
      <w:r w:rsidRPr="004E65FA">
        <w:rPr>
          <w:rFonts w:ascii="Times New Roman" w:eastAsia="Times New Roman" w:hAnsi="Times New Roman" w:cs="Times New Roman"/>
          <w:color w:val="000000"/>
          <w:sz w:val="24"/>
          <w:szCs w:val="24"/>
          <w:bdr w:val="none" w:sz="0" w:space="0" w:color="auto" w:frame="1"/>
          <w:lang w:eastAsia="ru-RU"/>
        </w:rPr>
        <w:t>) деятельности педагога с детьми, в самостоятельной деятельности детей и предполагает последовательное, систематическое и разностороннее взаимодействие воспитанников.</w:t>
      </w:r>
    </w:p>
    <w:p w:rsidR="00B53DA2" w:rsidRPr="0038550D" w:rsidRDefault="00B53DA2" w:rsidP="00B53DA2">
      <w:pPr>
        <w:shd w:val="clear" w:color="auto" w:fill="FFFFFF"/>
        <w:spacing w:after="0" w:line="384" w:lineRule="atLeast"/>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                  </w:t>
      </w:r>
      <w:r w:rsidRPr="0038550D">
        <w:rPr>
          <w:rFonts w:ascii="Times New Roman" w:eastAsia="Times New Roman" w:hAnsi="Times New Roman" w:cs="Times New Roman"/>
          <w:b/>
          <w:i/>
          <w:sz w:val="24"/>
          <w:szCs w:val="24"/>
          <w:bdr w:val="none" w:sz="0" w:space="0" w:color="auto" w:frame="1"/>
          <w:lang w:eastAsia="ru-RU"/>
        </w:rPr>
        <w:t>Материально-техническое обеспечение программы</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Материально-технические условия реализации Программы соответствуют требованиям:</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lastRenderedPageBreak/>
        <w:t xml:space="preserve">- </w:t>
      </w:r>
      <w:proofErr w:type="gramStart"/>
      <w:r w:rsidRPr="004E65FA">
        <w:rPr>
          <w:rFonts w:ascii="Times New Roman" w:eastAsia="Times New Roman" w:hAnsi="Times New Roman" w:cs="Times New Roman"/>
          <w:sz w:val="24"/>
          <w:szCs w:val="24"/>
          <w:bdr w:val="none" w:sz="0" w:space="0" w:color="auto" w:frame="1"/>
          <w:lang w:eastAsia="ru-RU"/>
        </w:rPr>
        <w:t>определяемым</w:t>
      </w:r>
      <w:proofErr w:type="gramEnd"/>
      <w:r w:rsidRPr="004E65FA">
        <w:rPr>
          <w:rFonts w:ascii="Times New Roman" w:eastAsia="Times New Roman" w:hAnsi="Times New Roman" w:cs="Times New Roman"/>
          <w:sz w:val="24"/>
          <w:szCs w:val="24"/>
          <w:bdr w:val="none" w:sz="0" w:space="0" w:color="auto" w:frame="1"/>
          <w:lang w:eastAsia="ru-RU"/>
        </w:rPr>
        <w:t xml:space="preserve"> в соответствии с санитарно-эпидемиологическими правилами и нормативами;</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xml:space="preserve">- </w:t>
      </w:r>
      <w:proofErr w:type="gramStart"/>
      <w:r w:rsidRPr="004E65FA">
        <w:rPr>
          <w:rFonts w:ascii="Times New Roman" w:eastAsia="Times New Roman" w:hAnsi="Times New Roman" w:cs="Times New Roman"/>
          <w:sz w:val="24"/>
          <w:szCs w:val="24"/>
          <w:bdr w:val="none" w:sz="0" w:space="0" w:color="auto" w:frame="1"/>
          <w:lang w:eastAsia="ru-RU"/>
        </w:rPr>
        <w:t>определяемым</w:t>
      </w:r>
      <w:proofErr w:type="gramEnd"/>
      <w:r w:rsidRPr="004E65FA">
        <w:rPr>
          <w:rFonts w:ascii="Times New Roman" w:eastAsia="Times New Roman" w:hAnsi="Times New Roman" w:cs="Times New Roman"/>
          <w:sz w:val="24"/>
          <w:szCs w:val="24"/>
          <w:bdr w:val="none" w:sz="0" w:space="0" w:color="auto" w:frame="1"/>
          <w:lang w:eastAsia="ru-RU"/>
        </w:rPr>
        <w:t xml:space="preserve"> в соответствии с правилами пожарной безопасности;</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к средствам обучения и воспитания в соответствии с возрастом и индивидуальными особенностями развития детей;</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оснащённости помещений развивающей предметно-пространственной средой;</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 к материально-техническому обеспечению программы: оборудование, оснащение.</w:t>
      </w:r>
    </w:p>
    <w:p w:rsidR="00B53DA2" w:rsidRPr="0038550D" w:rsidRDefault="00B53DA2" w:rsidP="00B53DA2">
      <w:pPr>
        <w:shd w:val="clear" w:color="auto" w:fill="FFFFFF"/>
        <w:spacing w:after="0" w:line="384" w:lineRule="atLeast"/>
        <w:jc w:val="both"/>
        <w:rPr>
          <w:rFonts w:ascii="Times New Roman" w:eastAsia="Times New Roman" w:hAnsi="Times New Roman" w:cs="Times New Roman"/>
          <w:b/>
          <w:i/>
          <w:sz w:val="24"/>
          <w:szCs w:val="24"/>
          <w:lang w:eastAsia="ru-RU"/>
        </w:rPr>
      </w:pPr>
      <w:r w:rsidRPr="0038550D">
        <w:rPr>
          <w:rFonts w:ascii="Times New Roman" w:eastAsia="Times New Roman" w:hAnsi="Times New Roman" w:cs="Times New Roman"/>
          <w:b/>
          <w:bCs/>
          <w:i/>
          <w:sz w:val="24"/>
          <w:szCs w:val="24"/>
          <w:bdr w:val="none" w:sz="0" w:space="0" w:color="auto" w:frame="1"/>
          <w:lang w:eastAsia="ru-RU"/>
        </w:rPr>
        <w:t xml:space="preserve">              </w:t>
      </w:r>
      <w:r w:rsidRPr="0038550D">
        <w:rPr>
          <w:rFonts w:ascii="Times New Roman" w:eastAsia="Times New Roman" w:hAnsi="Times New Roman" w:cs="Times New Roman"/>
          <w:b/>
          <w:i/>
          <w:sz w:val="24"/>
          <w:szCs w:val="24"/>
          <w:bdr w:val="none" w:sz="0" w:space="0" w:color="auto" w:frame="1"/>
          <w:lang w:eastAsia="ru-RU"/>
        </w:rPr>
        <w:t>Список используемой литературы</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r w:rsidRPr="004E65FA">
        <w:rPr>
          <w:rFonts w:ascii="Times New Roman" w:eastAsia="Times New Roman" w:hAnsi="Times New Roman" w:cs="Times New Roman"/>
          <w:sz w:val="24"/>
          <w:szCs w:val="24"/>
          <w:bdr w:val="none" w:sz="0" w:space="0" w:color="auto" w:frame="1"/>
          <w:lang w:eastAsia="ru-RU"/>
        </w:rPr>
        <w:t>Давыдова Г.Н. «</w:t>
      </w:r>
      <w:proofErr w:type="spellStart"/>
      <w:r w:rsidRPr="004E65FA">
        <w:rPr>
          <w:rFonts w:ascii="Times New Roman" w:eastAsia="Times New Roman" w:hAnsi="Times New Roman" w:cs="Times New Roman"/>
          <w:sz w:val="24"/>
          <w:szCs w:val="24"/>
          <w:bdr w:val="none" w:sz="0" w:space="0" w:color="auto" w:frame="1"/>
          <w:lang w:eastAsia="ru-RU"/>
        </w:rPr>
        <w:t>Пластилинография</w:t>
      </w:r>
      <w:proofErr w:type="spellEnd"/>
      <w:r w:rsidRPr="004E65FA">
        <w:rPr>
          <w:rFonts w:ascii="Times New Roman" w:eastAsia="Times New Roman" w:hAnsi="Times New Roman" w:cs="Times New Roman"/>
          <w:sz w:val="24"/>
          <w:szCs w:val="24"/>
          <w:bdr w:val="none" w:sz="0" w:space="0" w:color="auto" w:frame="1"/>
          <w:lang w:eastAsia="ru-RU"/>
        </w:rPr>
        <w:t xml:space="preserve"> для малышей», М., Издательство Скрипторий, 2003</w:t>
      </w:r>
    </w:p>
    <w:p w:rsidR="00B53DA2" w:rsidRPr="004E65FA" w:rsidRDefault="00B53DA2" w:rsidP="00B53DA2">
      <w:pPr>
        <w:shd w:val="clear" w:color="auto" w:fill="FFFFFF"/>
        <w:spacing w:after="0" w:line="384" w:lineRule="atLeast"/>
        <w:jc w:val="both"/>
        <w:rPr>
          <w:rFonts w:ascii="Times New Roman" w:eastAsia="Times New Roman" w:hAnsi="Times New Roman" w:cs="Times New Roman"/>
          <w:sz w:val="24"/>
          <w:szCs w:val="24"/>
          <w:lang w:eastAsia="ru-RU"/>
        </w:rPr>
      </w:pPr>
      <w:proofErr w:type="spellStart"/>
      <w:r w:rsidRPr="004E65FA">
        <w:rPr>
          <w:rFonts w:ascii="Times New Roman" w:eastAsia="Times New Roman" w:hAnsi="Times New Roman" w:cs="Times New Roman"/>
          <w:sz w:val="24"/>
          <w:szCs w:val="24"/>
          <w:bdr w:val="none" w:sz="0" w:space="0" w:color="auto" w:frame="1"/>
          <w:lang w:eastAsia="ru-RU"/>
        </w:rPr>
        <w:t>Колдина</w:t>
      </w:r>
      <w:proofErr w:type="spellEnd"/>
      <w:r w:rsidRPr="004E65FA">
        <w:rPr>
          <w:rFonts w:ascii="Times New Roman" w:eastAsia="Times New Roman" w:hAnsi="Times New Roman" w:cs="Times New Roman"/>
          <w:sz w:val="24"/>
          <w:szCs w:val="24"/>
          <w:bdr w:val="none" w:sz="0" w:space="0" w:color="auto" w:frame="1"/>
          <w:lang w:eastAsia="ru-RU"/>
        </w:rPr>
        <w:t xml:space="preserve"> Д.Н. «</w:t>
      </w:r>
      <w:r>
        <w:rPr>
          <w:rFonts w:ascii="Times New Roman" w:eastAsia="Times New Roman" w:hAnsi="Times New Roman" w:cs="Times New Roman"/>
          <w:sz w:val="24"/>
          <w:szCs w:val="24"/>
          <w:bdr w:val="none" w:sz="0" w:space="0" w:color="auto" w:frame="1"/>
          <w:lang w:eastAsia="ru-RU"/>
        </w:rPr>
        <w:t>Лепка и рисование с детьми 2-3</w:t>
      </w:r>
      <w:r w:rsidRPr="004E65FA">
        <w:rPr>
          <w:rFonts w:ascii="Times New Roman" w:eastAsia="Times New Roman" w:hAnsi="Times New Roman" w:cs="Times New Roman"/>
          <w:sz w:val="24"/>
          <w:szCs w:val="24"/>
          <w:bdr w:val="none" w:sz="0" w:space="0" w:color="auto" w:frame="1"/>
          <w:lang w:eastAsia="ru-RU"/>
        </w:rPr>
        <w:t xml:space="preserve"> лет» Конспекты занятий. М., Мозаика – Синтез, 2009</w:t>
      </w:r>
    </w:p>
    <w:p w:rsidR="00B53DA2" w:rsidRPr="007366EF" w:rsidRDefault="00B53DA2" w:rsidP="00B53DA2">
      <w:pPr>
        <w:shd w:val="clear" w:color="auto" w:fill="FFFFFF"/>
        <w:spacing w:before="90" w:after="90" w:line="315" w:lineRule="atLeast"/>
        <w:rPr>
          <w:rFonts w:ascii="Times New Roman" w:eastAsia="Times New Roman" w:hAnsi="Times New Roman" w:cs="Times New Roman"/>
          <w:color w:val="303F50"/>
          <w:lang w:eastAsia="ru-RU"/>
        </w:rPr>
      </w:pPr>
    </w:p>
    <w:p w:rsidR="00B53DA2" w:rsidRPr="007366EF" w:rsidRDefault="00B53DA2" w:rsidP="00B53DA2">
      <w:pPr>
        <w:rPr>
          <w:rFonts w:ascii="Times New Roman" w:hAnsi="Times New Roman" w:cs="Times New Roman"/>
        </w:rPr>
      </w:pPr>
    </w:p>
    <w:p w:rsidR="008B4141" w:rsidRDefault="008B4141"/>
    <w:sectPr w:rsidR="008B4141" w:rsidSect="004E6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DC8"/>
    <w:multiLevelType w:val="hybridMultilevel"/>
    <w:tmpl w:val="33C2E470"/>
    <w:lvl w:ilvl="0" w:tplc="04190001">
      <w:start w:val="1"/>
      <w:numFmt w:val="bullet"/>
      <w:lvlText w:val=""/>
      <w:lvlJc w:val="left"/>
      <w:pPr>
        <w:ind w:left="1693" w:hanging="360"/>
      </w:pPr>
      <w:rPr>
        <w:rFonts w:ascii="Symbol" w:hAnsi="Symbol" w:hint="default"/>
      </w:rPr>
    </w:lvl>
    <w:lvl w:ilvl="1" w:tplc="04190003" w:tentative="1">
      <w:start w:val="1"/>
      <w:numFmt w:val="bullet"/>
      <w:lvlText w:val="o"/>
      <w:lvlJc w:val="left"/>
      <w:pPr>
        <w:ind w:left="2413" w:hanging="360"/>
      </w:pPr>
      <w:rPr>
        <w:rFonts w:ascii="Courier New" w:hAnsi="Courier New" w:cs="Courier New" w:hint="default"/>
      </w:rPr>
    </w:lvl>
    <w:lvl w:ilvl="2" w:tplc="04190005" w:tentative="1">
      <w:start w:val="1"/>
      <w:numFmt w:val="bullet"/>
      <w:lvlText w:val=""/>
      <w:lvlJc w:val="left"/>
      <w:pPr>
        <w:ind w:left="3133" w:hanging="360"/>
      </w:pPr>
      <w:rPr>
        <w:rFonts w:ascii="Wingdings" w:hAnsi="Wingdings" w:hint="default"/>
      </w:rPr>
    </w:lvl>
    <w:lvl w:ilvl="3" w:tplc="04190001" w:tentative="1">
      <w:start w:val="1"/>
      <w:numFmt w:val="bullet"/>
      <w:lvlText w:val=""/>
      <w:lvlJc w:val="left"/>
      <w:pPr>
        <w:ind w:left="3853" w:hanging="360"/>
      </w:pPr>
      <w:rPr>
        <w:rFonts w:ascii="Symbol" w:hAnsi="Symbol" w:hint="default"/>
      </w:rPr>
    </w:lvl>
    <w:lvl w:ilvl="4" w:tplc="04190003" w:tentative="1">
      <w:start w:val="1"/>
      <w:numFmt w:val="bullet"/>
      <w:lvlText w:val="o"/>
      <w:lvlJc w:val="left"/>
      <w:pPr>
        <w:ind w:left="4573" w:hanging="360"/>
      </w:pPr>
      <w:rPr>
        <w:rFonts w:ascii="Courier New" w:hAnsi="Courier New" w:cs="Courier New" w:hint="default"/>
      </w:rPr>
    </w:lvl>
    <w:lvl w:ilvl="5" w:tplc="04190005" w:tentative="1">
      <w:start w:val="1"/>
      <w:numFmt w:val="bullet"/>
      <w:lvlText w:val=""/>
      <w:lvlJc w:val="left"/>
      <w:pPr>
        <w:ind w:left="5293" w:hanging="360"/>
      </w:pPr>
      <w:rPr>
        <w:rFonts w:ascii="Wingdings" w:hAnsi="Wingdings" w:hint="default"/>
      </w:rPr>
    </w:lvl>
    <w:lvl w:ilvl="6" w:tplc="04190001" w:tentative="1">
      <w:start w:val="1"/>
      <w:numFmt w:val="bullet"/>
      <w:lvlText w:val=""/>
      <w:lvlJc w:val="left"/>
      <w:pPr>
        <w:ind w:left="6013" w:hanging="360"/>
      </w:pPr>
      <w:rPr>
        <w:rFonts w:ascii="Symbol" w:hAnsi="Symbol" w:hint="default"/>
      </w:rPr>
    </w:lvl>
    <w:lvl w:ilvl="7" w:tplc="04190003" w:tentative="1">
      <w:start w:val="1"/>
      <w:numFmt w:val="bullet"/>
      <w:lvlText w:val="o"/>
      <w:lvlJc w:val="left"/>
      <w:pPr>
        <w:ind w:left="6733" w:hanging="360"/>
      </w:pPr>
      <w:rPr>
        <w:rFonts w:ascii="Courier New" w:hAnsi="Courier New" w:cs="Courier New" w:hint="default"/>
      </w:rPr>
    </w:lvl>
    <w:lvl w:ilvl="8" w:tplc="04190005" w:tentative="1">
      <w:start w:val="1"/>
      <w:numFmt w:val="bullet"/>
      <w:lvlText w:val=""/>
      <w:lvlJc w:val="left"/>
      <w:pPr>
        <w:ind w:left="7453" w:hanging="360"/>
      </w:pPr>
      <w:rPr>
        <w:rFonts w:ascii="Wingdings" w:hAnsi="Wingdings" w:hint="default"/>
      </w:rPr>
    </w:lvl>
  </w:abstractNum>
  <w:abstractNum w:abstractNumId="1">
    <w:nsid w:val="135A1B7F"/>
    <w:multiLevelType w:val="hybridMultilevel"/>
    <w:tmpl w:val="7E12FBA2"/>
    <w:lvl w:ilvl="0" w:tplc="04190001">
      <w:start w:val="1"/>
      <w:numFmt w:val="bullet"/>
      <w:lvlText w:val=""/>
      <w:lvlJc w:val="left"/>
      <w:pPr>
        <w:ind w:left="1654" w:hanging="360"/>
      </w:pPr>
      <w:rPr>
        <w:rFonts w:ascii="Symbol" w:hAnsi="Symbol" w:hint="default"/>
      </w:rPr>
    </w:lvl>
    <w:lvl w:ilvl="1" w:tplc="B3A40C14">
      <w:numFmt w:val="bullet"/>
      <w:lvlText w:val="·"/>
      <w:lvlJc w:val="left"/>
      <w:pPr>
        <w:ind w:left="2374" w:hanging="360"/>
      </w:pPr>
      <w:rPr>
        <w:rFonts w:ascii="Times New Roman" w:eastAsia="Times New Roman" w:hAnsi="Times New Roman" w:cs="Times New Roman" w:hint="default"/>
      </w:rPr>
    </w:lvl>
    <w:lvl w:ilvl="2" w:tplc="04190005" w:tentative="1">
      <w:start w:val="1"/>
      <w:numFmt w:val="bullet"/>
      <w:lvlText w:val=""/>
      <w:lvlJc w:val="left"/>
      <w:pPr>
        <w:ind w:left="3094" w:hanging="360"/>
      </w:pPr>
      <w:rPr>
        <w:rFonts w:ascii="Wingdings" w:hAnsi="Wingdings" w:hint="default"/>
      </w:rPr>
    </w:lvl>
    <w:lvl w:ilvl="3" w:tplc="04190001" w:tentative="1">
      <w:start w:val="1"/>
      <w:numFmt w:val="bullet"/>
      <w:lvlText w:val=""/>
      <w:lvlJc w:val="left"/>
      <w:pPr>
        <w:ind w:left="3814" w:hanging="360"/>
      </w:pPr>
      <w:rPr>
        <w:rFonts w:ascii="Symbol" w:hAnsi="Symbol" w:hint="default"/>
      </w:rPr>
    </w:lvl>
    <w:lvl w:ilvl="4" w:tplc="04190003" w:tentative="1">
      <w:start w:val="1"/>
      <w:numFmt w:val="bullet"/>
      <w:lvlText w:val="o"/>
      <w:lvlJc w:val="left"/>
      <w:pPr>
        <w:ind w:left="4534" w:hanging="360"/>
      </w:pPr>
      <w:rPr>
        <w:rFonts w:ascii="Courier New" w:hAnsi="Courier New" w:cs="Courier New" w:hint="default"/>
      </w:rPr>
    </w:lvl>
    <w:lvl w:ilvl="5" w:tplc="04190005" w:tentative="1">
      <w:start w:val="1"/>
      <w:numFmt w:val="bullet"/>
      <w:lvlText w:val=""/>
      <w:lvlJc w:val="left"/>
      <w:pPr>
        <w:ind w:left="5254" w:hanging="360"/>
      </w:pPr>
      <w:rPr>
        <w:rFonts w:ascii="Wingdings" w:hAnsi="Wingdings" w:hint="default"/>
      </w:rPr>
    </w:lvl>
    <w:lvl w:ilvl="6" w:tplc="04190001" w:tentative="1">
      <w:start w:val="1"/>
      <w:numFmt w:val="bullet"/>
      <w:lvlText w:val=""/>
      <w:lvlJc w:val="left"/>
      <w:pPr>
        <w:ind w:left="5974" w:hanging="360"/>
      </w:pPr>
      <w:rPr>
        <w:rFonts w:ascii="Symbol" w:hAnsi="Symbol" w:hint="default"/>
      </w:rPr>
    </w:lvl>
    <w:lvl w:ilvl="7" w:tplc="04190003" w:tentative="1">
      <w:start w:val="1"/>
      <w:numFmt w:val="bullet"/>
      <w:lvlText w:val="o"/>
      <w:lvlJc w:val="left"/>
      <w:pPr>
        <w:ind w:left="6694" w:hanging="360"/>
      </w:pPr>
      <w:rPr>
        <w:rFonts w:ascii="Courier New" w:hAnsi="Courier New" w:cs="Courier New" w:hint="default"/>
      </w:rPr>
    </w:lvl>
    <w:lvl w:ilvl="8" w:tplc="04190005" w:tentative="1">
      <w:start w:val="1"/>
      <w:numFmt w:val="bullet"/>
      <w:lvlText w:val=""/>
      <w:lvlJc w:val="left"/>
      <w:pPr>
        <w:ind w:left="7414" w:hanging="360"/>
      </w:pPr>
      <w:rPr>
        <w:rFonts w:ascii="Wingdings" w:hAnsi="Wingdings" w:hint="default"/>
      </w:rPr>
    </w:lvl>
  </w:abstractNum>
  <w:abstractNum w:abstractNumId="2">
    <w:nsid w:val="59E9180C"/>
    <w:multiLevelType w:val="hybridMultilevel"/>
    <w:tmpl w:val="3C20F34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BA"/>
    <w:rsid w:val="008B4141"/>
    <w:rsid w:val="00B53DA2"/>
    <w:rsid w:val="00D62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D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DA2"/>
    <w:pPr>
      <w:ind w:left="720"/>
      <w:contextualSpacing/>
    </w:pPr>
  </w:style>
  <w:style w:type="paragraph" w:styleId="a4">
    <w:name w:val="Balloon Text"/>
    <w:basedOn w:val="a"/>
    <w:link w:val="a5"/>
    <w:uiPriority w:val="99"/>
    <w:semiHidden/>
    <w:unhideWhenUsed/>
    <w:rsid w:val="00B53D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D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DA2"/>
    <w:pPr>
      <w:ind w:left="720"/>
      <w:contextualSpacing/>
    </w:pPr>
  </w:style>
  <w:style w:type="paragraph" w:styleId="a4">
    <w:name w:val="Balloon Text"/>
    <w:basedOn w:val="a"/>
    <w:link w:val="a5"/>
    <w:uiPriority w:val="99"/>
    <w:semiHidden/>
    <w:unhideWhenUsed/>
    <w:rsid w:val="00B53D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5D1B16-7FB6-4325-86C0-28C57254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2061</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2023-10-15T06:40:00Z</dcterms:created>
  <dcterms:modified xsi:type="dcterms:W3CDTF">2023-10-15T06:40:00Z</dcterms:modified>
</cp:coreProperties>
</file>